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194D9" w14:textId="0198E8F7" w:rsidR="007D5836" w:rsidRPr="00327C3A" w:rsidRDefault="00506148" w:rsidP="005C750C">
      <w:pPr>
        <w:pStyle w:val="Heading1"/>
        <w:jc w:val="center"/>
      </w:pPr>
      <w:r w:rsidRPr="00327C3A">
        <w:t>Impact</w:t>
      </w:r>
      <w:r w:rsidR="0093063C" w:rsidRPr="00327C3A">
        <w:t xml:space="preserve"> </w:t>
      </w:r>
      <w:r w:rsidRPr="00327C3A">
        <w:t>100 Redwood Circle</w:t>
      </w:r>
    </w:p>
    <w:p w14:paraId="122F40E7" w14:textId="19B65F3D" w:rsidR="00506148" w:rsidRPr="00327C3A" w:rsidRDefault="00506148" w:rsidP="005C750C">
      <w:pPr>
        <w:pStyle w:val="Heading1"/>
        <w:jc w:val="center"/>
      </w:pPr>
      <w:r w:rsidRPr="00327C3A">
        <w:t>Leadership Team</w:t>
      </w:r>
      <w:r w:rsidR="00B632A5" w:rsidRPr="00327C3A">
        <w:t xml:space="preserve"> </w:t>
      </w:r>
      <w:r w:rsidR="00554276" w:rsidRPr="00327C3A">
        <w:t>Meeting Minutes</w:t>
      </w:r>
    </w:p>
    <w:p w14:paraId="39D99A63" w14:textId="40A3B8B0" w:rsidR="00B57E52" w:rsidRPr="00C22A7A" w:rsidRDefault="00B57E52" w:rsidP="003D75F4">
      <w:pPr>
        <w:jc w:val="center"/>
        <w:rPr>
          <w:rFonts w:asciiTheme="minorHAnsi" w:hAnsiTheme="minorHAnsi" w:cstheme="minorHAnsi"/>
          <w:szCs w:val="26"/>
        </w:rPr>
      </w:pPr>
      <w:r w:rsidRPr="00C22A7A">
        <w:rPr>
          <w:rFonts w:asciiTheme="minorHAnsi" w:hAnsiTheme="minorHAnsi" w:cstheme="minorHAnsi"/>
          <w:szCs w:val="26"/>
        </w:rPr>
        <w:t xml:space="preserve">Tuesday, </w:t>
      </w:r>
      <w:r w:rsidR="00916723" w:rsidRPr="00C22A7A">
        <w:rPr>
          <w:rFonts w:asciiTheme="minorHAnsi" w:hAnsiTheme="minorHAnsi" w:cstheme="minorHAnsi"/>
          <w:szCs w:val="26"/>
        </w:rPr>
        <w:t>April 10</w:t>
      </w:r>
      <w:r w:rsidR="00ED226B" w:rsidRPr="00C22A7A">
        <w:rPr>
          <w:rFonts w:asciiTheme="minorHAnsi" w:hAnsiTheme="minorHAnsi" w:cstheme="minorHAnsi"/>
          <w:szCs w:val="26"/>
        </w:rPr>
        <w:t>, 2018</w:t>
      </w:r>
      <w:r w:rsidRPr="00C22A7A">
        <w:rPr>
          <w:rFonts w:asciiTheme="minorHAnsi" w:hAnsiTheme="minorHAnsi" w:cstheme="minorHAnsi"/>
          <w:szCs w:val="26"/>
        </w:rPr>
        <w:t>; 11:30</w:t>
      </w:r>
      <w:r w:rsidR="007E2778" w:rsidRPr="00C22A7A">
        <w:rPr>
          <w:rFonts w:asciiTheme="minorHAnsi" w:hAnsiTheme="minorHAnsi" w:cstheme="minorHAnsi"/>
          <w:szCs w:val="26"/>
        </w:rPr>
        <w:t xml:space="preserve"> a.m.</w:t>
      </w:r>
      <w:r w:rsidR="00806A14" w:rsidRPr="00C22A7A">
        <w:rPr>
          <w:rFonts w:asciiTheme="minorHAnsi" w:hAnsiTheme="minorHAnsi" w:cstheme="minorHAnsi"/>
          <w:szCs w:val="26"/>
        </w:rPr>
        <w:t xml:space="preserve"> to </w:t>
      </w:r>
      <w:r w:rsidRPr="00C22A7A">
        <w:rPr>
          <w:rFonts w:asciiTheme="minorHAnsi" w:hAnsiTheme="minorHAnsi" w:cstheme="minorHAnsi"/>
          <w:szCs w:val="26"/>
        </w:rPr>
        <w:t>1:30</w:t>
      </w:r>
      <w:r w:rsidR="007E2778" w:rsidRPr="00C22A7A">
        <w:rPr>
          <w:rFonts w:asciiTheme="minorHAnsi" w:hAnsiTheme="minorHAnsi" w:cstheme="minorHAnsi"/>
          <w:szCs w:val="26"/>
        </w:rPr>
        <w:t xml:space="preserve"> p.m.</w:t>
      </w:r>
    </w:p>
    <w:p w14:paraId="6C0491D7" w14:textId="1A849BD8" w:rsidR="00B57E52" w:rsidRPr="009314EF" w:rsidRDefault="00B57E52" w:rsidP="003D75F4">
      <w:pPr>
        <w:jc w:val="center"/>
        <w:rPr>
          <w:sz w:val="24"/>
        </w:rPr>
      </w:pPr>
      <w:r w:rsidRPr="009314EF">
        <w:rPr>
          <w:rFonts w:asciiTheme="minorHAnsi" w:hAnsiTheme="minorHAnsi" w:cstheme="minorHAnsi"/>
          <w:sz w:val="24"/>
        </w:rPr>
        <w:t xml:space="preserve">Community Foundation Sonoma </w:t>
      </w:r>
      <w:r w:rsidR="00B632A5" w:rsidRPr="009314EF">
        <w:rPr>
          <w:rFonts w:asciiTheme="minorHAnsi" w:hAnsiTheme="minorHAnsi" w:cstheme="minorHAnsi"/>
          <w:sz w:val="24"/>
        </w:rPr>
        <w:t>County, 120 Stony Point Rd., S</w:t>
      </w:r>
      <w:r w:rsidRPr="009314EF">
        <w:rPr>
          <w:rFonts w:asciiTheme="minorHAnsi" w:hAnsiTheme="minorHAnsi" w:cstheme="minorHAnsi"/>
          <w:sz w:val="24"/>
        </w:rPr>
        <w:t>te</w:t>
      </w:r>
      <w:r w:rsidR="00B632A5" w:rsidRPr="009314EF">
        <w:rPr>
          <w:rFonts w:asciiTheme="minorHAnsi" w:hAnsiTheme="minorHAnsi" w:cstheme="minorHAnsi"/>
          <w:sz w:val="24"/>
        </w:rPr>
        <w:t>.</w:t>
      </w:r>
      <w:r w:rsidRPr="009314EF">
        <w:rPr>
          <w:rFonts w:asciiTheme="minorHAnsi" w:hAnsiTheme="minorHAnsi" w:cstheme="minorHAnsi"/>
          <w:sz w:val="24"/>
        </w:rPr>
        <w:t xml:space="preserve"> 220, Santa Rosa</w:t>
      </w:r>
    </w:p>
    <w:p w14:paraId="065BE90F" w14:textId="77777777" w:rsidR="00506148" w:rsidRPr="00327C3A" w:rsidRDefault="00506148" w:rsidP="00506148">
      <w:pPr>
        <w:rPr>
          <w:rFonts w:asciiTheme="majorHAnsi" w:hAnsiTheme="majorHAnsi" w:cstheme="majorHAnsi"/>
          <w:szCs w:val="26"/>
        </w:rPr>
      </w:pPr>
    </w:p>
    <w:p w14:paraId="0F0892FC" w14:textId="77777777" w:rsidR="00554276" w:rsidRPr="0098299B" w:rsidRDefault="00506148" w:rsidP="005C750C">
      <w:pPr>
        <w:pStyle w:val="Heading1"/>
      </w:pPr>
      <w:r w:rsidRPr="0098299B">
        <w:t xml:space="preserve">In Attendance: </w:t>
      </w:r>
    </w:p>
    <w:p w14:paraId="56FB794E" w14:textId="77777777" w:rsidR="00506148" w:rsidRPr="00C22A7A" w:rsidRDefault="00506148" w:rsidP="00AD651F">
      <w:pPr>
        <w:rPr>
          <w:rFonts w:asciiTheme="minorHAnsi" w:hAnsiTheme="minorHAnsi" w:cstheme="minorHAnsi"/>
          <w:szCs w:val="26"/>
        </w:rPr>
      </w:pPr>
      <w:r w:rsidRPr="00C22A7A">
        <w:rPr>
          <w:rFonts w:asciiTheme="minorHAnsi" w:hAnsiTheme="minorHAnsi" w:cstheme="minorHAnsi"/>
          <w:szCs w:val="26"/>
        </w:rPr>
        <w:t>Melissa Kelley, President</w:t>
      </w:r>
    </w:p>
    <w:p w14:paraId="5F0D922C" w14:textId="1E8B8332" w:rsidR="00162BE7" w:rsidRPr="00C22A7A" w:rsidRDefault="006A0C79" w:rsidP="00AD651F">
      <w:pPr>
        <w:rPr>
          <w:rFonts w:asciiTheme="minorHAnsi" w:hAnsiTheme="minorHAnsi" w:cstheme="minorHAnsi"/>
          <w:szCs w:val="26"/>
        </w:rPr>
      </w:pPr>
      <w:r>
        <w:rPr>
          <w:rFonts w:asciiTheme="minorHAnsi" w:hAnsiTheme="minorHAnsi" w:cstheme="minorHAnsi"/>
          <w:szCs w:val="26"/>
        </w:rPr>
        <w:t>Susan Mil</w:t>
      </w:r>
      <w:r w:rsidR="00162BE7" w:rsidRPr="00C22A7A">
        <w:rPr>
          <w:rFonts w:asciiTheme="minorHAnsi" w:hAnsiTheme="minorHAnsi" w:cstheme="minorHAnsi"/>
          <w:szCs w:val="26"/>
        </w:rPr>
        <w:t>stein, Second Vice President</w:t>
      </w:r>
    </w:p>
    <w:p w14:paraId="3680F535" w14:textId="4BC9CEBB" w:rsidR="00691720" w:rsidRPr="00C22A7A" w:rsidRDefault="00691720" w:rsidP="00AD651F">
      <w:pPr>
        <w:rPr>
          <w:rFonts w:asciiTheme="minorHAnsi" w:hAnsiTheme="minorHAnsi" w:cstheme="minorHAnsi"/>
          <w:szCs w:val="26"/>
        </w:rPr>
      </w:pPr>
      <w:r w:rsidRPr="00C22A7A">
        <w:rPr>
          <w:rFonts w:asciiTheme="minorHAnsi" w:hAnsiTheme="minorHAnsi" w:cstheme="minorHAnsi"/>
          <w:szCs w:val="26"/>
        </w:rPr>
        <w:t>Sharon Beckman, Secretary</w:t>
      </w:r>
    </w:p>
    <w:p w14:paraId="40EF9455" w14:textId="6198CD9D" w:rsidR="00162BE7" w:rsidRPr="00C22A7A" w:rsidRDefault="00162BE7" w:rsidP="00AD651F">
      <w:pPr>
        <w:rPr>
          <w:rFonts w:asciiTheme="minorHAnsi" w:hAnsiTheme="minorHAnsi" w:cstheme="minorHAnsi"/>
          <w:szCs w:val="26"/>
        </w:rPr>
      </w:pPr>
      <w:r w:rsidRPr="00C22A7A">
        <w:rPr>
          <w:rFonts w:asciiTheme="minorHAnsi" w:hAnsiTheme="minorHAnsi" w:cstheme="minorHAnsi"/>
          <w:szCs w:val="26"/>
        </w:rPr>
        <w:t xml:space="preserve">Suzy </w:t>
      </w:r>
      <w:proofErr w:type="spellStart"/>
      <w:r w:rsidRPr="00C22A7A">
        <w:rPr>
          <w:rFonts w:asciiTheme="minorHAnsi" w:hAnsiTheme="minorHAnsi" w:cstheme="minorHAnsi"/>
          <w:szCs w:val="26"/>
        </w:rPr>
        <w:t>Marzalek</w:t>
      </w:r>
      <w:proofErr w:type="spellEnd"/>
      <w:r w:rsidRPr="00C22A7A">
        <w:rPr>
          <w:rFonts w:asciiTheme="minorHAnsi" w:hAnsiTheme="minorHAnsi" w:cstheme="minorHAnsi"/>
          <w:szCs w:val="26"/>
        </w:rPr>
        <w:t>, Impact Grant Committee</w:t>
      </w:r>
    </w:p>
    <w:p w14:paraId="4FD27460" w14:textId="3E14F320" w:rsidR="00691720" w:rsidRPr="00C22A7A" w:rsidRDefault="00691720" w:rsidP="00AD651F">
      <w:pPr>
        <w:rPr>
          <w:rFonts w:asciiTheme="minorHAnsi" w:hAnsiTheme="minorHAnsi" w:cstheme="minorHAnsi"/>
          <w:szCs w:val="26"/>
        </w:rPr>
      </w:pPr>
      <w:r w:rsidRPr="00C22A7A">
        <w:rPr>
          <w:rFonts w:asciiTheme="minorHAnsi" w:hAnsiTheme="minorHAnsi" w:cstheme="minorHAnsi"/>
          <w:szCs w:val="26"/>
        </w:rPr>
        <w:t>Judy Farrell, Membership Committee</w:t>
      </w:r>
    </w:p>
    <w:p w14:paraId="44BFEC77" w14:textId="2D1E4653" w:rsidR="00162BE7" w:rsidRPr="00C22A7A" w:rsidRDefault="00162BE7" w:rsidP="00AD651F">
      <w:pPr>
        <w:rPr>
          <w:rFonts w:asciiTheme="minorHAnsi" w:hAnsiTheme="minorHAnsi" w:cstheme="minorHAnsi"/>
          <w:szCs w:val="26"/>
        </w:rPr>
      </w:pPr>
      <w:r w:rsidRPr="00C22A7A">
        <w:rPr>
          <w:rFonts w:asciiTheme="minorHAnsi" w:hAnsiTheme="minorHAnsi" w:cstheme="minorHAnsi"/>
          <w:szCs w:val="26"/>
        </w:rPr>
        <w:t>Charlene Staples, Membership Committee</w:t>
      </w:r>
    </w:p>
    <w:p w14:paraId="2DE1E433" w14:textId="1BAFB7AC" w:rsidR="00506148" w:rsidRPr="00C22A7A" w:rsidRDefault="001C40A4" w:rsidP="00AD651F">
      <w:pPr>
        <w:rPr>
          <w:rFonts w:asciiTheme="minorHAnsi" w:hAnsiTheme="minorHAnsi" w:cstheme="minorHAnsi"/>
          <w:szCs w:val="26"/>
        </w:rPr>
      </w:pPr>
      <w:r>
        <w:rPr>
          <w:rFonts w:asciiTheme="minorHAnsi" w:hAnsiTheme="minorHAnsi" w:cstheme="minorHAnsi"/>
          <w:szCs w:val="26"/>
        </w:rPr>
        <w:t xml:space="preserve">Jan </w:t>
      </w:r>
      <w:proofErr w:type="spellStart"/>
      <w:r>
        <w:rPr>
          <w:rFonts w:asciiTheme="minorHAnsi" w:hAnsiTheme="minorHAnsi" w:cstheme="minorHAnsi"/>
          <w:szCs w:val="26"/>
        </w:rPr>
        <w:t>Houts</w:t>
      </w:r>
      <w:proofErr w:type="spellEnd"/>
      <w:r>
        <w:rPr>
          <w:rFonts w:asciiTheme="minorHAnsi" w:hAnsiTheme="minorHAnsi" w:cstheme="minorHAnsi"/>
          <w:szCs w:val="26"/>
        </w:rPr>
        <w:t>, Commu</w:t>
      </w:r>
      <w:r w:rsidR="00A25F1C" w:rsidRPr="00C22A7A">
        <w:rPr>
          <w:rFonts w:asciiTheme="minorHAnsi" w:hAnsiTheme="minorHAnsi" w:cstheme="minorHAnsi"/>
          <w:szCs w:val="26"/>
        </w:rPr>
        <w:t>nications</w:t>
      </w:r>
      <w:r w:rsidR="00ED226B" w:rsidRPr="00C22A7A">
        <w:rPr>
          <w:rFonts w:asciiTheme="minorHAnsi" w:hAnsiTheme="minorHAnsi" w:cstheme="minorHAnsi"/>
          <w:szCs w:val="26"/>
        </w:rPr>
        <w:t xml:space="preserve"> Committee</w:t>
      </w:r>
      <w:r w:rsidR="0098299B">
        <w:rPr>
          <w:rFonts w:asciiTheme="minorHAnsi" w:hAnsiTheme="minorHAnsi" w:cstheme="minorHAnsi"/>
          <w:szCs w:val="26"/>
        </w:rPr>
        <w:t xml:space="preserve"> (formerly the Marketing Committee)</w:t>
      </w:r>
    </w:p>
    <w:p w14:paraId="12F8D839" w14:textId="5E2F36DD" w:rsidR="00162BE7" w:rsidRPr="00C22A7A" w:rsidRDefault="00162BE7" w:rsidP="00162BE7">
      <w:pPr>
        <w:rPr>
          <w:rFonts w:asciiTheme="minorHAnsi" w:hAnsiTheme="minorHAnsi" w:cstheme="minorHAnsi"/>
          <w:szCs w:val="26"/>
        </w:rPr>
      </w:pPr>
      <w:r w:rsidRPr="00C22A7A">
        <w:rPr>
          <w:rFonts w:asciiTheme="minorHAnsi" w:hAnsiTheme="minorHAnsi" w:cstheme="minorHAnsi"/>
          <w:szCs w:val="26"/>
        </w:rPr>
        <w:t>Jan Gilman, Impact Grant Liaison Committee</w:t>
      </w:r>
    </w:p>
    <w:p w14:paraId="4DFC31EC" w14:textId="5458B37F" w:rsidR="00506148" w:rsidRPr="00C22A7A" w:rsidRDefault="00B57E52" w:rsidP="00AD651F">
      <w:pPr>
        <w:rPr>
          <w:rFonts w:asciiTheme="minorHAnsi" w:hAnsiTheme="minorHAnsi" w:cstheme="minorHAnsi"/>
          <w:szCs w:val="26"/>
        </w:rPr>
      </w:pPr>
      <w:r w:rsidRPr="00C22A7A">
        <w:rPr>
          <w:rFonts w:asciiTheme="minorHAnsi" w:hAnsiTheme="minorHAnsi" w:cstheme="minorHAnsi"/>
          <w:szCs w:val="26"/>
        </w:rPr>
        <w:t>Kristin Nelson</w:t>
      </w:r>
      <w:r w:rsidR="00506148" w:rsidRPr="00C22A7A">
        <w:rPr>
          <w:rFonts w:asciiTheme="minorHAnsi" w:hAnsiTheme="minorHAnsi" w:cstheme="minorHAnsi"/>
          <w:szCs w:val="26"/>
        </w:rPr>
        <w:t>, Impact Grant</w:t>
      </w:r>
      <w:r w:rsidRPr="00C22A7A">
        <w:rPr>
          <w:rFonts w:asciiTheme="minorHAnsi" w:hAnsiTheme="minorHAnsi" w:cstheme="minorHAnsi"/>
          <w:szCs w:val="26"/>
        </w:rPr>
        <w:t xml:space="preserve"> Liaison</w:t>
      </w:r>
      <w:r w:rsidR="00ED226B" w:rsidRPr="00C22A7A">
        <w:rPr>
          <w:rFonts w:asciiTheme="minorHAnsi" w:hAnsiTheme="minorHAnsi" w:cstheme="minorHAnsi"/>
          <w:szCs w:val="26"/>
        </w:rPr>
        <w:t xml:space="preserve"> Committee</w:t>
      </w:r>
    </w:p>
    <w:p w14:paraId="3CFA0D3E" w14:textId="40F9DFD8" w:rsidR="00506148" w:rsidRPr="00C22A7A" w:rsidRDefault="00983D19" w:rsidP="00AD651F">
      <w:pPr>
        <w:rPr>
          <w:rFonts w:asciiTheme="minorHAnsi" w:hAnsiTheme="minorHAnsi" w:cstheme="minorHAnsi"/>
          <w:szCs w:val="26"/>
        </w:rPr>
      </w:pPr>
      <w:r w:rsidRPr="00C22A7A">
        <w:rPr>
          <w:rFonts w:asciiTheme="minorHAnsi" w:hAnsiTheme="minorHAnsi" w:cstheme="minorHAnsi"/>
          <w:szCs w:val="26"/>
        </w:rPr>
        <w:t xml:space="preserve">Ina Chun, </w:t>
      </w:r>
      <w:r w:rsidR="00101AF7" w:rsidRPr="00C22A7A">
        <w:rPr>
          <w:rFonts w:asciiTheme="minorHAnsi" w:hAnsiTheme="minorHAnsi" w:cstheme="minorHAnsi"/>
          <w:szCs w:val="26"/>
        </w:rPr>
        <w:t>Community Grants</w:t>
      </w:r>
      <w:r w:rsidRPr="00C22A7A">
        <w:rPr>
          <w:rFonts w:asciiTheme="minorHAnsi" w:hAnsiTheme="minorHAnsi" w:cstheme="minorHAnsi"/>
          <w:szCs w:val="26"/>
        </w:rPr>
        <w:t xml:space="preserve"> </w:t>
      </w:r>
      <w:r w:rsidR="00ED226B" w:rsidRPr="00C22A7A">
        <w:rPr>
          <w:rFonts w:asciiTheme="minorHAnsi" w:hAnsiTheme="minorHAnsi" w:cstheme="minorHAnsi"/>
          <w:szCs w:val="26"/>
        </w:rPr>
        <w:t>Committee</w:t>
      </w:r>
    </w:p>
    <w:p w14:paraId="2BD03EAF" w14:textId="77777777" w:rsidR="003F6C7F" w:rsidRPr="00327C3A" w:rsidRDefault="003F6C7F" w:rsidP="005C750C">
      <w:pPr>
        <w:pStyle w:val="Heading1"/>
      </w:pPr>
    </w:p>
    <w:p w14:paraId="7639127A" w14:textId="588CB6F6" w:rsidR="007735A9" w:rsidRPr="005C750C" w:rsidRDefault="00C22A7A" w:rsidP="005C750C">
      <w:pPr>
        <w:pStyle w:val="Heading1"/>
      </w:pPr>
      <w:r w:rsidRPr="005C750C">
        <w:t>Opening Discussion</w:t>
      </w:r>
    </w:p>
    <w:p w14:paraId="5443039E" w14:textId="1F2B94C2" w:rsidR="00916723" w:rsidRPr="00ED1BCE" w:rsidRDefault="0053776B" w:rsidP="005C750C">
      <w:pPr>
        <w:pStyle w:val="Heading1"/>
        <w:rPr>
          <w:rFonts w:asciiTheme="minorHAnsi" w:hAnsiTheme="minorHAnsi" w:cstheme="minorHAnsi"/>
        </w:rPr>
      </w:pPr>
      <w:r w:rsidRPr="00ED1BCE">
        <w:rPr>
          <w:rFonts w:asciiTheme="minorHAnsi" w:hAnsiTheme="minorHAnsi" w:cstheme="minorHAnsi"/>
        </w:rPr>
        <w:t>--</w:t>
      </w:r>
      <w:r w:rsidR="00C22A7A" w:rsidRPr="00ED1BCE">
        <w:rPr>
          <w:rFonts w:asciiTheme="minorHAnsi" w:hAnsiTheme="minorHAnsi" w:cstheme="minorHAnsi"/>
        </w:rPr>
        <w:t xml:space="preserve">many </w:t>
      </w:r>
      <w:r w:rsidRPr="00ED1BCE">
        <w:rPr>
          <w:rFonts w:asciiTheme="minorHAnsi" w:hAnsiTheme="minorHAnsi" w:cstheme="minorHAnsi"/>
        </w:rPr>
        <w:t>a</w:t>
      </w:r>
      <w:r w:rsidR="009532D2" w:rsidRPr="00ED1BCE">
        <w:rPr>
          <w:rFonts w:asciiTheme="minorHAnsi" w:hAnsiTheme="minorHAnsi" w:cstheme="minorHAnsi"/>
        </w:rPr>
        <w:t>ccolades</w:t>
      </w:r>
      <w:r w:rsidR="00C22A7A" w:rsidRPr="00ED1BCE">
        <w:rPr>
          <w:rFonts w:asciiTheme="minorHAnsi" w:hAnsiTheme="minorHAnsi" w:cstheme="minorHAnsi"/>
        </w:rPr>
        <w:t xml:space="preserve"> to the Grant</w:t>
      </w:r>
      <w:r w:rsidR="009532D2" w:rsidRPr="00ED1BCE">
        <w:rPr>
          <w:rFonts w:asciiTheme="minorHAnsi" w:hAnsiTheme="minorHAnsi" w:cstheme="minorHAnsi"/>
        </w:rPr>
        <w:t xml:space="preserve"> </w:t>
      </w:r>
      <w:r w:rsidR="00E30421" w:rsidRPr="00ED1BCE">
        <w:rPr>
          <w:rFonts w:asciiTheme="minorHAnsi" w:hAnsiTheme="minorHAnsi" w:cstheme="minorHAnsi"/>
        </w:rPr>
        <w:t>Liaison</w:t>
      </w:r>
      <w:r w:rsidR="009532D2" w:rsidRPr="00ED1BCE">
        <w:rPr>
          <w:rFonts w:asciiTheme="minorHAnsi" w:hAnsiTheme="minorHAnsi" w:cstheme="minorHAnsi"/>
        </w:rPr>
        <w:t xml:space="preserve"> Committee</w:t>
      </w:r>
      <w:r w:rsidR="00C22A7A" w:rsidRPr="00ED1BCE">
        <w:rPr>
          <w:rFonts w:asciiTheme="minorHAnsi" w:hAnsiTheme="minorHAnsi" w:cstheme="minorHAnsi"/>
        </w:rPr>
        <w:t xml:space="preserve"> for the April 4 Membership Meeting presentations by Voices and Food 4 Thought</w:t>
      </w:r>
    </w:p>
    <w:p w14:paraId="1036CD9F" w14:textId="17F1FC30" w:rsidR="0053776B" w:rsidRPr="00C22A7A" w:rsidRDefault="0053776B" w:rsidP="0053776B">
      <w:pPr>
        <w:ind w:left="0"/>
        <w:rPr>
          <w:rFonts w:asciiTheme="minorHAnsi" w:hAnsiTheme="minorHAnsi" w:cstheme="minorHAnsi"/>
          <w:szCs w:val="26"/>
        </w:rPr>
      </w:pPr>
      <w:r w:rsidRPr="00C22A7A">
        <w:rPr>
          <w:rFonts w:asciiTheme="minorHAnsi" w:hAnsiTheme="minorHAnsi" w:cstheme="minorHAnsi"/>
          <w:szCs w:val="26"/>
        </w:rPr>
        <w:t>--presentations confirmed the</w:t>
      </w:r>
      <w:r w:rsidRPr="00C22A7A">
        <w:rPr>
          <w:rFonts w:asciiTheme="minorHAnsi" w:hAnsiTheme="minorHAnsi" w:cstheme="minorHAnsi"/>
          <w:b/>
          <w:i/>
          <w:szCs w:val="26"/>
        </w:rPr>
        <w:t xml:space="preserve"> impact </w:t>
      </w:r>
      <w:r w:rsidRPr="00C22A7A">
        <w:rPr>
          <w:rFonts w:asciiTheme="minorHAnsi" w:hAnsiTheme="minorHAnsi" w:cstheme="minorHAnsi"/>
          <w:szCs w:val="26"/>
        </w:rPr>
        <w:t>of our grants</w:t>
      </w:r>
    </w:p>
    <w:p w14:paraId="39648E83" w14:textId="2ACCAEDD" w:rsidR="0053776B" w:rsidRPr="00C22A7A" w:rsidRDefault="0053776B" w:rsidP="0053776B">
      <w:pPr>
        <w:ind w:left="0"/>
        <w:rPr>
          <w:rFonts w:asciiTheme="minorHAnsi" w:hAnsiTheme="minorHAnsi" w:cstheme="minorHAnsi"/>
          <w:szCs w:val="26"/>
        </w:rPr>
      </w:pPr>
      <w:r w:rsidRPr="00C22A7A">
        <w:rPr>
          <w:rFonts w:asciiTheme="minorHAnsi" w:hAnsiTheme="minorHAnsi" w:cstheme="minorHAnsi"/>
          <w:szCs w:val="26"/>
        </w:rPr>
        <w:t xml:space="preserve">--both agencies have been changed by our grants </w:t>
      </w:r>
    </w:p>
    <w:p w14:paraId="45C0EF1F" w14:textId="77777777" w:rsidR="0053776B" w:rsidRPr="00327C3A" w:rsidRDefault="0053776B" w:rsidP="005C750C">
      <w:pPr>
        <w:pStyle w:val="Heading1"/>
      </w:pPr>
    </w:p>
    <w:p w14:paraId="781E7CBC" w14:textId="15A24D62" w:rsidR="00916723" w:rsidRPr="00327C3A" w:rsidRDefault="00916723" w:rsidP="005C750C">
      <w:pPr>
        <w:pStyle w:val="Heading1"/>
      </w:pPr>
      <w:r w:rsidRPr="00327C3A">
        <w:t>Wild Apricot Update</w:t>
      </w:r>
    </w:p>
    <w:p w14:paraId="0E7F6945" w14:textId="364FD847" w:rsidR="0053776B" w:rsidRPr="0098299B" w:rsidRDefault="0053776B" w:rsidP="0098785A">
      <w:pPr>
        <w:ind w:left="0"/>
        <w:rPr>
          <w:rFonts w:asciiTheme="minorHAnsi" w:hAnsiTheme="minorHAnsi" w:cstheme="minorHAnsi"/>
          <w:color w:val="000000" w:themeColor="text1"/>
        </w:rPr>
      </w:pPr>
      <w:r w:rsidRPr="0098299B">
        <w:rPr>
          <w:rFonts w:asciiTheme="minorHAnsi" w:hAnsiTheme="minorHAnsi" w:cstheme="minorHAnsi"/>
        </w:rPr>
        <w:t xml:space="preserve">--checked with several consultants </w:t>
      </w:r>
      <w:r w:rsidR="0098299B" w:rsidRPr="0098299B">
        <w:rPr>
          <w:rFonts w:asciiTheme="minorHAnsi" w:hAnsiTheme="minorHAnsi" w:cstheme="minorHAnsi"/>
          <w:color w:val="000000" w:themeColor="text1"/>
        </w:rPr>
        <w:t xml:space="preserve">to determine range of costs </w:t>
      </w:r>
      <w:r w:rsidR="00D20F12">
        <w:rPr>
          <w:rFonts w:asciiTheme="minorHAnsi" w:hAnsiTheme="minorHAnsi" w:cstheme="minorHAnsi"/>
          <w:color w:val="000000" w:themeColor="text1"/>
        </w:rPr>
        <w:t>(aver: $30/</w:t>
      </w:r>
      <w:proofErr w:type="spellStart"/>
      <w:r w:rsidR="00D20F12">
        <w:rPr>
          <w:rFonts w:asciiTheme="minorHAnsi" w:hAnsiTheme="minorHAnsi" w:cstheme="minorHAnsi"/>
          <w:color w:val="000000" w:themeColor="text1"/>
        </w:rPr>
        <w:t>hr</w:t>
      </w:r>
      <w:proofErr w:type="spellEnd"/>
      <w:r w:rsidR="00D20F12">
        <w:rPr>
          <w:rFonts w:asciiTheme="minorHAnsi" w:hAnsiTheme="minorHAnsi" w:cstheme="minorHAnsi"/>
          <w:color w:val="000000" w:themeColor="text1"/>
        </w:rPr>
        <w:t>)</w:t>
      </w:r>
    </w:p>
    <w:p w14:paraId="35A6A234" w14:textId="2F4764DB" w:rsidR="0053776B" w:rsidRPr="0098299B" w:rsidRDefault="0053776B" w:rsidP="0098785A">
      <w:pPr>
        <w:ind w:left="0"/>
        <w:rPr>
          <w:rFonts w:asciiTheme="minorHAnsi" w:hAnsiTheme="minorHAnsi" w:cstheme="minorHAnsi"/>
        </w:rPr>
      </w:pPr>
      <w:r w:rsidRPr="0098299B">
        <w:rPr>
          <w:rFonts w:asciiTheme="minorHAnsi" w:hAnsiTheme="minorHAnsi" w:cstheme="minorHAnsi"/>
        </w:rPr>
        <w:t>--Impact 100 Sonoma is also implementing Wild Apricot</w:t>
      </w:r>
      <w:r w:rsidR="0098299B">
        <w:rPr>
          <w:rFonts w:asciiTheme="minorHAnsi" w:hAnsiTheme="minorHAnsi" w:cstheme="minorHAnsi"/>
        </w:rPr>
        <w:t xml:space="preserve"> and pays a consultant $30/hour for 40 hours a month</w:t>
      </w:r>
      <w:r w:rsidR="00C64BB5">
        <w:rPr>
          <w:rFonts w:asciiTheme="minorHAnsi" w:hAnsiTheme="minorHAnsi" w:cstheme="minorHAnsi"/>
        </w:rPr>
        <w:t xml:space="preserve"> for interfacing with WA and other admin tasks</w:t>
      </w:r>
    </w:p>
    <w:p w14:paraId="591DD1C9" w14:textId="179C4A6E" w:rsidR="0053776B" w:rsidRPr="0098299B" w:rsidRDefault="0053776B" w:rsidP="0098785A">
      <w:pPr>
        <w:ind w:left="0"/>
        <w:rPr>
          <w:rFonts w:asciiTheme="minorHAnsi" w:hAnsiTheme="minorHAnsi" w:cstheme="minorHAnsi"/>
        </w:rPr>
      </w:pPr>
      <w:r w:rsidRPr="0098299B">
        <w:rPr>
          <w:rFonts w:asciiTheme="minorHAnsi" w:hAnsiTheme="minorHAnsi" w:cstheme="minorHAnsi"/>
        </w:rPr>
        <w:t xml:space="preserve">--Next steps: </w:t>
      </w:r>
      <w:r w:rsidR="0098299B">
        <w:rPr>
          <w:rFonts w:asciiTheme="minorHAnsi" w:hAnsiTheme="minorHAnsi" w:cstheme="minorHAnsi"/>
        </w:rPr>
        <w:t xml:space="preserve">determine an Impact 100 RC member to act as Project Manager; </w:t>
      </w:r>
      <w:r w:rsidRPr="0098299B">
        <w:rPr>
          <w:rFonts w:asciiTheme="minorHAnsi" w:hAnsiTheme="minorHAnsi" w:cstheme="minorHAnsi"/>
        </w:rPr>
        <w:t xml:space="preserve">meet with committee chairs to </w:t>
      </w:r>
      <w:r w:rsidR="001E5D69" w:rsidRPr="0098299B">
        <w:rPr>
          <w:rFonts w:asciiTheme="minorHAnsi" w:hAnsiTheme="minorHAnsi" w:cstheme="minorHAnsi"/>
        </w:rPr>
        <w:t>data field definitions</w:t>
      </w:r>
      <w:r w:rsidR="0098299B">
        <w:rPr>
          <w:rFonts w:asciiTheme="minorHAnsi" w:hAnsiTheme="minorHAnsi" w:cstheme="minorHAnsi"/>
        </w:rPr>
        <w:t>;</w:t>
      </w:r>
      <w:r w:rsidR="0098299B" w:rsidRPr="0098299B">
        <w:rPr>
          <w:rFonts w:asciiTheme="minorHAnsi" w:hAnsiTheme="minorHAnsi" w:cstheme="minorHAnsi"/>
        </w:rPr>
        <w:t xml:space="preserve"> </w:t>
      </w:r>
      <w:r w:rsidR="0098299B">
        <w:rPr>
          <w:rFonts w:asciiTheme="minorHAnsi" w:hAnsiTheme="minorHAnsi" w:cstheme="minorHAnsi"/>
        </w:rPr>
        <w:t>hire a consultant</w:t>
      </w:r>
    </w:p>
    <w:p w14:paraId="3A97282E" w14:textId="422CE3DE" w:rsidR="0053776B" w:rsidRPr="0098299B" w:rsidRDefault="0053776B" w:rsidP="0098785A">
      <w:pPr>
        <w:ind w:left="0"/>
        <w:rPr>
          <w:rFonts w:asciiTheme="minorHAnsi" w:hAnsiTheme="minorHAnsi" w:cstheme="minorHAnsi"/>
        </w:rPr>
      </w:pPr>
      <w:r w:rsidRPr="0098299B">
        <w:rPr>
          <w:rFonts w:asciiTheme="minorHAnsi" w:hAnsiTheme="minorHAnsi" w:cstheme="minorHAnsi"/>
        </w:rPr>
        <w:t>--</w:t>
      </w:r>
      <w:r w:rsidR="0098299B">
        <w:rPr>
          <w:rFonts w:asciiTheme="minorHAnsi" w:hAnsiTheme="minorHAnsi" w:cstheme="minorHAnsi"/>
        </w:rPr>
        <w:t>A member noted that</w:t>
      </w:r>
      <w:r w:rsidRPr="0098299B">
        <w:rPr>
          <w:rFonts w:asciiTheme="minorHAnsi" w:hAnsiTheme="minorHAnsi" w:cstheme="minorHAnsi"/>
        </w:rPr>
        <w:t xml:space="preserve"> Helga might be interested in taking </w:t>
      </w:r>
      <w:r w:rsidR="001E5D69" w:rsidRPr="0098299B">
        <w:rPr>
          <w:rFonts w:asciiTheme="minorHAnsi" w:hAnsiTheme="minorHAnsi" w:cstheme="minorHAnsi"/>
        </w:rPr>
        <w:t xml:space="preserve">on the role of Project Manager </w:t>
      </w:r>
      <w:r w:rsidRPr="0098299B">
        <w:rPr>
          <w:rFonts w:asciiTheme="minorHAnsi" w:hAnsiTheme="minorHAnsi" w:cstheme="minorHAnsi"/>
        </w:rPr>
        <w:t xml:space="preserve">and </w:t>
      </w:r>
      <w:r w:rsidR="001E5D69" w:rsidRPr="0098299B">
        <w:rPr>
          <w:rFonts w:asciiTheme="minorHAnsi" w:hAnsiTheme="minorHAnsi" w:cstheme="minorHAnsi"/>
        </w:rPr>
        <w:t>overseeing</w:t>
      </w:r>
      <w:r w:rsidR="0098299B">
        <w:rPr>
          <w:rFonts w:asciiTheme="minorHAnsi" w:hAnsiTheme="minorHAnsi" w:cstheme="minorHAnsi"/>
        </w:rPr>
        <w:t xml:space="preserve"> the</w:t>
      </w:r>
      <w:r w:rsidR="001E5D69" w:rsidRPr="0098299B">
        <w:rPr>
          <w:rFonts w:asciiTheme="minorHAnsi" w:hAnsiTheme="minorHAnsi" w:cstheme="minorHAnsi"/>
        </w:rPr>
        <w:t xml:space="preserve"> </w:t>
      </w:r>
      <w:r w:rsidRPr="0098299B">
        <w:rPr>
          <w:rFonts w:asciiTheme="minorHAnsi" w:hAnsiTheme="minorHAnsi" w:cstheme="minorHAnsi"/>
        </w:rPr>
        <w:t xml:space="preserve">consultant </w:t>
      </w:r>
    </w:p>
    <w:p w14:paraId="2281899A" w14:textId="0A6BEFB4" w:rsidR="001E5D69" w:rsidRPr="0098299B" w:rsidRDefault="00625B7F" w:rsidP="0098785A">
      <w:pPr>
        <w:ind w:left="0"/>
        <w:rPr>
          <w:rFonts w:asciiTheme="minorHAnsi" w:hAnsiTheme="minorHAnsi" w:cstheme="minorHAnsi"/>
        </w:rPr>
      </w:pPr>
      <w:r>
        <w:rPr>
          <w:rFonts w:asciiTheme="minorHAnsi" w:hAnsiTheme="minorHAnsi" w:cstheme="minorHAnsi"/>
          <w:b/>
          <w:i/>
        </w:rPr>
        <w:t>--</w:t>
      </w:r>
      <w:r w:rsidR="001E5D69" w:rsidRPr="0098299B">
        <w:rPr>
          <w:rFonts w:asciiTheme="minorHAnsi" w:hAnsiTheme="minorHAnsi" w:cstheme="minorHAnsi"/>
          <w:b/>
          <w:i/>
        </w:rPr>
        <w:t xml:space="preserve"> </w:t>
      </w:r>
      <w:r w:rsidR="001E5D69" w:rsidRPr="0098299B">
        <w:rPr>
          <w:rFonts w:asciiTheme="minorHAnsi" w:hAnsiTheme="minorHAnsi" w:cstheme="minorHAnsi"/>
        </w:rPr>
        <w:t>Mel</w:t>
      </w:r>
      <w:r>
        <w:rPr>
          <w:rFonts w:asciiTheme="minorHAnsi" w:hAnsiTheme="minorHAnsi" w:cstheme="minorHAnsi"/>
        </w:rPr>
        <w:t xml:space="preserve">issa will be in touch with </w:t>
      </w:r>
      <w:r w:rsidR="001E5D69" w:rsidRPr="0098299B">
        <w:rPr>
          <w:rFonts w:asciiTheme="minorHAnsi" w:hAnsiTheme="minorHAnsi" w:cstheme="minorHAnsi"/>
        </w:rPr>
        <w:t>Helga</w:t>
      </w:r>
    </w:p>
    <w:p w14:paraId="137A7475" w14:textId="5BD278DB" w:rsidR="001E5D69" w:rsidRDefault="001E5D69" w:rsidP="0098785A">
      <w:pPr>
        <w:ind w:left="0"/>
      </w:pPr>
    </w:p>
    <w:p w14:paraId="483DF8B0" w14:textId="77777777" w:rsidR="0098299B" w:rsidRDefault="0098299B" w:rsidP="0053776B">
      <w:pPr>
        <w:rPr>
          <w:rFonts w:asciiTheme="majorHAnsi" w:hAnsiTheme="majorHAnsi" w:cstheme="majorHAnsi"/>
          <w:i/>
          <w:sz w:val="28"/>
          <w:szCs w:val="28"/>
        </w:rPr>
      </w:pPr>
    </w:p>
    <w:p w14:paraId="4A751E6A" w14:textId="77777777" w:rsidR="0098299B" w:rsidRDefault="0098299B" w:rsidP="0053776B">
      <w:pPr>
        <w:rPr>
          <w:rFonts w:asciiTheme="majorHAnsi" w:hAnsiTheme="majorHAnsi" w:cstheme="majorHAnsi"/>
          <w:i/>
          <w:sz w:val="28"/>
          <w:szCs w:val="28"/>
        </w:rPr>
      </w:pPr>
    </w:p>
    <w:p w14:paraId="76A10C63" w14:textId="77777777" w:rsidR="009314EF" w:rsidRDefault="009314EF" w:rsidP="0098785A">
      <w:pPr>
        <w:ind w:hanging="187"/>
        <w:rPr>
          <w:rFonts w:asciiTheme="majorHAnsi" w:hAnsiTheme="majorHAnsi" w:cstheme="majorHAnsi"/>
          <w:i/>
          <w:szCs w:val="26"/>
        </w:rPr>
      </w:pPr>
      <w:r>
        <w:rPr>
          <w:rFonts w:asciiTheme="majorHAnsi" w:hAnsiTheme="majorHAnsi" w:cstheme="majorHAnsi"/>
          <w:i/>
          <w:szCs w:val="26"/>
        </w:rPr>
        <w:t>\</w:t>
      </w:r>
    </w:p>
    <w:p w14:paraId="347346EC" w14:textId="7FE7B1E8" w:rsidR="001E5D69" w:rsidRPr="009314EF" w:rsidRDefault="0098299B" w:rsidP="0098785A">
      <w:pPr>
        <w:ind w:hanging="187"/>
        <w:rPr>
          <w:rFonts w:asciiTheme="majorHAnsi" w:hAnsiTheme="majorHAnsi" w:cstheme="majorHAnsi"/>
          <w:szCs w:val="26"/>
        </w:rPr>
      </w:pPr>
      <w:r w:rsidRPr="009314EF">
        <w:rPr>
          <w:rFonts w:asciiTheme="majorHAnsi" w:hAnsiTheme="majorHAnsi" w:cstheme="majorHAnsi"/>
          <w:szCs w:val="26"/>
        </w:rPr>
        <w:lastRenderedPageBreak/>
        <w:t>Communications/</w:t>
      </w:r>
      <w:r w:rsidR="001E5D69" w:rsidRPr="009314EF">
        <w:rPr>
          <w:rFonts w:asciiTheme="majorHAnsi" w:hAnsiTheme="majorHAnsi" w:cstheme="majorHAnsi"/>
          <w:szCs w:val="26"/>
        </w:rPr>
        <w:t>Marketing Report</w:t>
      </w:r>
    </w:p>
    <w:p w14:paraId="77F64811" w14:textId="6EE3225B" w:rsidR="001E5D69" w:rsidRPr="0098299B" w:rsidRDefault="0098299B" w:rsidP="0098785A">
      <w:pPr>
        <w:ind w:left="0"/>
        <w:rPr>
          <w:rFonts w:asciiTheme="minorHAnsi" w:hAnsiTheme="minorHAnsi" w:cstheme="minorHAnsi"/>
          <w:szCs w:val="26"/>
        </w:rPr>
      </w:pPr>
      <w:r>
        <w:rPr>
          <w:rFonts w:asciiTheme="minorHAnsi" w:hAnsiTheme="minorHAnsi" w:cstheme="minorHAnsi"/>
          <w:szCs w:val="26"/>
        </w:rPr>
        <w:t>--</w:t>
      </w:r>
      <w:r w:rsidR="001E5D69" w:rsidRPr="0098299B">
        <w:rPr>
          <w:rFonts w:asciiTheme="minorHAnsi" w:hAnsiTheme="minorHAnsi" w:cstheme="minorHAnsi"/>
          <w:szCs w:val="26"/>
        </w:rPr>
        <w:t xml:space="preserve">members </w:t>
      </w:r>
      <w:r>
        <w:rPr>
          <w:rFonts w:asciiTheme="minorHAnsi" w:hAnsiTheme="minorHAnsi" w:cstheme="minorHAnsi"/>
          <w:szCs w:val="26"/>
        </w:rPr>
        <w:t xml:space="preserve">of </w:t>
      </w:r>
      <w:r w:rsidR="00C64BB5">
        <w:rPr>
          <w:rFonts w:asciiTheme="minorHAnsi" w:hAnsiTheme="minorHAnsi" w:cstheme="minorHAnsi"/>
          <w:szCs w:val="26"/>
        </w:rPr>
        <w:t xml:space="preserve">Jan H’s </w:t>
      </w:r>
      <w:r>
        <w:rPr>
          <w:rFonts w:asciiTheme="minorHAnsi" w:hAnsiTheme="minorHAnsi" w:cstheme="minorHAnsi"/>
          <w:szCs w:val="26"/>
        </w:rPr>
        <w:t xml:space="preserve">team will </w:t>
      </w:r>
      <w:r w:rsidR="00F32064">
        <w:rPr>
          <w:rFonts w:asciiTheme="minorHAnsi" w:hAnsiTheme="minorHAnsi" w:cstheme="minorHAnsi"/>
          <w:szCs w:val="26"/>
        </w:rPr>
        <w:t>call members</w:t>
      </w:r>
      <w:r>
        <w:rPr>
          <w:rFonts w:asciiTheme="minorHAnsi" w:hAnsiTheme="minorHAnsi" w:cstheme="minorHAnsi"/>
          <w:szCs w:val="26"/>
        </w:rPr>
        <w:t xml:space="preserve"> to gauge </w:t>
      </w:r>
      <w:r w:rsidRPr="0098299B">
        <w:rPr>
          <w:rFonts w:asciiTheme="minorHAnsi" w:hAnsiTheme="minorHAnsi" w:cstheme="minorHAnsi"/>
          <w:szCs w:val="26"/>
        </w:rPr>
        <w:t xml:space="preserve">satisfaction with </w:t>
      </w:r>
      <w:r>
        <w:rPr>
          <w:rFonts w:asciiTheme="minorHAnsi" w:hAnsiTheme="minorHAnsi" w:cstheme="minorHAnsi"/>
          <w:szCs w:val="26"/>
        </w:rPr>
        <w:t>updates</w:t>
      </w:r>
    </w:p>
    <w:p w14:paraId="2DE9ED75" w14:textId="4585A89B" w:rsidR="001E5D69" w:rsidRPr="0098299B" w:rsidRDefault="00A25F1C" w:rsidP="0098785A">
      <w:pPr>
        <w:ind w:left="0"/>
        <w:rPr>
          <w:rFonts w:asciiTheme="minorHAnsi" w:hAnsiTheme="minorHAnsi" w:cstheme="minorHAnsi"/>
          <w:szCs w:val="26"/>
        </w:rPr>
      </w:pPr>
      <w:r w:rsidRPr="0098299B">
        <w:rPr>
          <w:rFonts w:asciiTheme="minorHAnsi" w:hAnsiTheme="minorHAnsi" w:cstheme="minorHAnsi"/>
          <w:szCs w:val="26"/>
        </w:rPr>
        <w:t>--</w:t>
      </w:r>
      <w:r w:rsidR="0098299B">
        <w:rPr>
          <w:rFonts w:asciiTheme="minorHAnsi" w:hAnsiTheme="minorHAnsi" w:cstheme="minorHAnsi"/>
          <w:szCs w:val="26"/>
        </w:rPr>
        <w:t>the Lea</w:t>
      </w:r>
      <w:r w:rsidR="00C64BB5">
        <w:rPr>
          <w:rFonts w:asciiTheme="minorHAnsi" w:hAnsiTheme="minorHAnsi" w:cstheme="minorHAnsi"/>
          <w:szCs w:val="26"/>
        </w:rPr>
        <w:t>dership Team agreed with Jan’s</w:t>
      </w:r>
      <w:r w:rsidR="0098299B">
        <w:rPr>
          <w:rFonts w:asciiTheme="minorHAnsi" w:hAnsiTheme="minorHAnsi" w:cstheme="minorHAnsi"/>
          <w:szCs w:val="26"/>
        </w:rPr>
        <w:t xml:space="preserve"> proposal to </w:t>
      </w:r>
      <w:r w:rsidR="001E5D69" w:rsidRPr="0098299B">
        <w:rPr>
          <w:rFonts w:asciiTheme="minorHAnsi" w:hAnsiTheme="minorHAnsi" w:cstheme="minorHAnsi"/>
          <w:szCs w:val="26"/>
        </w:rPr>
        <w:t xml:space="preserve">change the name </w:t>
      </w:r>
      <w:r w:rsidRPr="0098299B">
        <w:rPr>
          <w:rFonts w:asciiTheme="minorHAnsi" w:hAnsiTheme="minorHAnsi" w:cstheme="minorHAnsi"/>
          <w:szCs w:val="26"/>
        </w:rPr>
        <w:t xml:space="preserve">of the committee </w:t>
      </w:r>
      <w:r w:rsidR="001E5D69" w:rsidRPr="0098299B">
        <w:rPr>
          <w:rFonts w:asciiTheme="minorHAnsi" w:hAnsiTheme="minorHAnsi" w:cstheme="minorHAnsi"/>
          <w:szCs w:val="26"/>
        </w:rPr>
        <w:t>to Communications</w:t>
      </w:r>
      <w:r w:rsidRPr="0098299B">
        <w:rPr>
          <w:rFonts w:asciiTheme="minorHAnsi" w:hAnsiTheme="minorHAnsi" w:cstheme="minorHAnsi"/>
          <w:szCs w:val="26"/>
        </w:rPr>
        <w:t xml:space="preserve"> </w:t>
      </w:r>
      <w:r w:rsidR="001E5D69" w:rsidRPr="0098299B">
        <w:rPr>
          <w:rFonts w:asciiTheme="minorHAnsi" w:hAnsiTheme="minorHAnsi" w:cstheme="minorHAnsi"/>
          <w:szCs w:val="26"/>
        </w:rPr>
        <w:t xml:space="preserve"> </w:t>
      </w:r>
    </w:p>
    <w:p w14:paraId="5482EF02" w14:textId="7E1377DF" w:rsidR="001E5D69" w:rsidRPr="0098299B" w:rsidRDefault="001E5D69" w:rsidP="0098785A">
      <w:pPr>
        <w:ind w:left="0"/>
        <w:rPr>
          <w:rFonts w:asciiTheme="minorHAnsi" w:hAnsiTheme="minorHAnsi" w:cstheme="minorHAnsi"/>
          <w:szCs w:val="26"/>
        </w:rPr>
      </w:pPr>
      <w:r w:rsidRPr="0098299B">
        <w:rPr>
          <w:rFonts w:asciiTheme="minorHAnsi" w:hAnsiTheme="minorHAnsi" w:cstheme="minorHAnsi"/>
          <w:szCs w:val="26"/>
        </w:rPr>
        <w:t>--</w:t>
      </w:r>
      <w:r w:rsidR="00D20F12">
        <w:rPr>
          <w:rFonts w:asciiTheme="minorHAnsi" w:hAnsiTheme="minorHAnsi" w:cstheme="minorHAnsi"/>
          <w:szCs w:val="26"/>
        </w:rPr>
        <w:t>Committee will design the</w:t>
      </w:r>
      <w:r w:rsidR="0098299B">
        <w:rPr>
          <w:rFonts w:asciiTheme="minorHAnsi" w:hAnsiTheme="minorHAnsi" w:cstheme="minorHAnsi"/>
          <w:szCs w:val="26"/>
        </w:rPr>
        <w:t xml:space="preserve"> membership f</w:t>
      </w:r>
      <w:r w:rsidR="00A25F1C" w:rsidRPr="0098299B">
        <w:rPr>
          <w:rFonts w:asciiTheme="minorHAnsi" w:hAnsiTheme="minorHAnsi" w:cstheme="minorHAnsi"/>
          <w:szCs w:val="26"/>
        </w:rPr>
        <w:t>lier</w:t>
      </w:r>
      <w:r w:rsidR="00D20F12">
        <w:rPr>
          <w:rFonts w:asciiTheme="minorHAnsi" w:hAnsiTheme="minorHAnsi" w:cstheme="minorHAnsi"/>
          <w:szCs w:val="26"/>
        </w:rPr>
        <w:t xml:space="preserve"> that Membership Committee created</w:t>
      </w:r>
      <w:r w:rsidR="00A25F1C" w:rsidRPr="0098299B">
        <w:rPr>
          <w:rFonts w:asciiTheme="minorHAnsi" w:hAnsiTheme="minorHAnsi" w:cstheme="minorHAnsi"/>
          <w:szCs w:val="26"/>
        </w:rPr>
        <w:t xml:space="preserve"> </w:t>
      </w:r>
      <w:r w:rsidR="0098299B">
        <w:rPr>
          <w:rFonts w:asciiTheme="minorHAnsi" w:hAnsiTheme="minorHAnsi" w:cstheme="minorHAnsi"/>
          <w:szCs w:val="26"/>
        </w:rPr>
        <w:t xml:space="preserve">(Judy would like for her </w:t>
      </w:r>
      <w:r w:rsidR="0098785A">
        <w:rPr>
          <w:rFonts w:asciiTheme="minorHAnsi" w:hAnsiTheme="minorHAnsi" w:cstheme="minorHAnsi"/>
          <w:szCs w:val="26"/>
        </w:rPr>
        <w:t>May 24 meeting)</w:t>
      </w:r>
    </w:p>
    <w:p w14:paraId="1955D913" w14:textId="7A2DD586" w:rsidR="00A25F1C" w:rsidRPr="0098299B" w:rsidRDefault="00A25F1C" w:rsidP="0098785A">
      <w:pPr>
        <w:ind w:left="0"/>
        <w:rPr>
          <w:rFonts w:asciiTheme="minorHAnsi" w:hAnsiTheme="minorHAnsi" w:cstheme="minorHAnsi"/>
          <w:szCs w:val="26"/>
        </w:rPr>
      </w:pPr>
      <w:r w:rsidRPr="0098299B">
        <w:rPr>
          <w:rFonts w:asciiTheme="minorHAnsi" w:hAnsiTheme="minorHAnsi" w:cstheme="minorHAnsi"/>
          <w:szCs w:val="26"/>
        </w:rPr>
        <w:t xml:space="preserve">--Facebook is </w:t>
      </w:r>
      <w:r w:rsidR="00F32064" w:rsidRPr="0098299B">
        <w:rPr>
          <w:rFonts w:asciiTheme="minorHAnsi" w:hAnsiTheme="minorHAnsi" w:cstheme="minorHAnsi"/>
          <w:szCs w:val="26"/>
        </w:rPr>
        <w:t>important,</w:t>
      </w:r>
      <w:r w:rsidRPr="0098299B">
        <w:rPr>
          <w:rFonts w:asciiTheme="minorHAnsi" w:hAnsiTheme="minorHAnsi" w:cstheme="minorHAnsi"/>
          <w:szCs w:val="26"/>
        </w:rPr>
        <w:t xml:space="preserve"> and we need a presence</w:t>
      </w:r>
      <w:r w:rsidR="0098785A">
        <w:rPr>
          <w:rFonts w:asciiTheme="minorHAnsi" w:hAnsiTheme="minorHAnsi" w:cstheme="minorHAnsi"/>
          <w:szCs w:val="26"/>
        </w:rPr>
        <w:t xml:space="preserve"> there</w:t>
      </w:r>
    </w:p>
    <w:p w14:paraId="2DF6CE3D" w14:textId="7F8B0202" w:rsidR="00A25F1C" w:rsidRPr="0098299B" w:rsidRDefault="00A25F1C" w:rsidP="0098785A">
      <w:pPr>
        <w:ind w:left="0"/>
        <w:rPr>
          <w:rFonts w:asciiTheme="minorHAnsi" w:hAnsiTheme="minorHAnsi" w:cstheme="minorHAnsi"/>
          <w:szCs w:val="26"/>
        </w:rPr>
      </w:pPr>
      <w:r w:rsidRPr="0098299B">
        <w:rPr>
          <w:rFonts w:asciiTheme="minorHAnsi" w:hAnsiTheme="minorHAnsi" w:cstheme="minorHAnsi"/>
          <w:szCs w:val="26"/>
        </w:rPr>
        <w:t>--67% open the newsletter which is very high</w:t>
      </w:r>
    </w:p>
    <w:p w14:paraId="4136A779" w14:textId="77777777" w:rsidR="00916723" w:rsidRPr="00D123F9" w:rsidRDefault="00916723" w:rsidP="00916723">
      <w:pPr>
        <w:rPr>
          <w:rFonts w:asciiTheme="majorHAnsi" w:hAnsiTheme="majorHAnsi" w:cstheme="majorHAnsi"/>
          <w:i/>
        </w:rPr>
      </w:pPr>
    </w:p>
    <w:p w14:paraId="79BE7D09" w14:textId="3E1EAA48" w:rsidR="00257717" w:rsidRPr="00D123F9" w:rsidRDefault="00916723" w:rsidP="005C750C">
      <w:pPr>
        <w:pStyle w:val="Heading1"/>
      </w:pPr>
      <w:r w:rsidRPr="00D123F9">
        <w:t xml:space="preserve">June 20 </w:t>
      </w:r>
      <w:r w:rsidR="003F6C7F" w:rsidRPr="00D123F9">
        <w:t xml:space="preserve">Membership </w:t>
      </w:r>
      <w:r w:rsidRPr="00D123F9">
        <w:t>Meeting</w:t>
      </w:r>
    </w:p>
    <w:p w14:paraId="42DC269A" w14:textId="3665BC8A" w:rsidR="00A25F1C" w:rsidRPr="00F32064" w:rsidRDefault="00A25F1C" w:rsidP="00A25F1C">
      <w:pPr>
        <w:ind w:left="180" w:hanging="180"/>
        <w:rPr>
          <w:rFonts w:asciiTheme="minorHAnsi" w:hAnsiTheme="minorHAnsi" w:cstheme="minorHAnsi"/>
          <w:szCs w:val="26"/>
        </w:rPr>
      </w:pPr>
      <w:r w:rsidRPr="00F32064">
        <w:rPr>
          <w:rFonts w:asciiTheme="minorHAnsi" w:hAnsiTheme="minorHAnsi" w:cstheme="minorHAnsi"/>
          <w:szCs w:val="26"/>
        </w:rPr>
        <w:t>--announcement of the meeting to membership can be sent out through Constant Co</w:t>
      </w:r>
      <w:r w:rsidR="00D20F12">
        <w:rPr>
          <w:rFonts w:asciiTheme="minorHAnsi" w:hAnsiTheme="minorHAnsi" w:cstheme="minorHAnsi"/>
          <w:szCs w:val="26"/>
        </w:rPr>
        <w:t>ntent</w:t>
      </w:r>
      <w:bookmarkStart w:id="0" w:name="_GoBack"/>
      <w:bookmarkEnd w:id="0"/>
    </w:p>
    <w:p w14:paraId="0F80732E" w14:textId="1875F21C" w:rsidR="00F32064" w:rsidRPr="006F7D52" w:rsidRDefault="00803F86" w:rsidP="00A25F1C">
      <w:pPr>
        <w:ind w:left="180" w:hanging="180"/>
        <w:rPr>
          <w:rFonts w:asciiTheme="minorHAnsi" w:hAnsiTheme="minorHAnsi" w:cstheme="minorHAnsi"/>
          <w:szCs w:val="26"/>
        </w:rPr>
      </w:pPr>
      <w:r w:rsidRPr="00F32064">
        <w:rPr>
          <w:rFonts w:asciiTheme="minorHAnsi" w:hAnsiTheme="minorHAnsi" w:cstheme="minorHAnsi"/>
          <w:szCs w:val="26"/>
        </w:rPr>
        <w:t>--</w:t>
      </w:r>
      <w:r w:rsidR="00C64BB5">
        <w:rPr>
          <w:rFonts w:asciiTheme="minorHAnsi" w:hAnsiTheme="minorHAnsi" w:cstheme="minorHAnsi"/>
          <w:szCs w:val="26"/>
        </w:rPr>
        <w:t>recipients will be broadened to recent former members and potential members.</w:t>
      </w:r>
    </w:p>
    <w:p w14:paraId="0759E2F9" w14:textId="25C3BF9F" w:rsidR="00803F86" w:rsidRPr="00F32064" w:rsidRDefault="00803F86" w:rsidP="00A25F1C">
      <w:pPr>
        <w:ind w:left="180" w:hanging="180"/>
        <w:rPr>
          <w:rFonts w:asciiTheme="minorHAnsi" w:hAnsiTheme="minorHAnsi" w:cstheme="minorHAnsi"/>
          <w:szCs w:val="26"/>
        </w:rPr>
      </w:pPr>
      <w:r w:rsidRPr="00F32064">
        <w:rPr>
          <w:rFonts w:asciiTheme="minorHAnsi" w:hAnsiTheme="minorHAnsi" w:cstheme="minorHAnsi"/>
          <w:szCs w:val="26"/>
        </w:rPr>
        <w:t xml:space="preserve">--let’s have better coordination so that Events Committee </w:t>
      </w:r>
      <w:r w:rsidR="00F32064">
        <w:rPr>
          <w:rFonts w:asciiTheme="minorHAnsi" w:hAnsiTheme="minorHAnsi" w:cstheme="minorHAnsi"/>
          <w:szCs w:val="26"/>
        </w:rPr>
        <w:t xml:space="preserve">is </w:t>
      </w:r>
      <w:r w:rsidRPr="00F32064">
        <w:rPr>
          <w:rFonts w:asciiTheme="minorHAnsi" w:hAnsiTheme="minorHAnsi" w:cstheme="minorHAnsi"/>
          <w:szCs w:val="26"/>
        </w:rPr>
        <w:t xml:space="preserve">anticipating </w:t>
      </w:r>
      <w:r w:rsidR="00F32064">
        <w:rPr>
          <w:rFonts w:asciiTheme="minorHAnsi" w:hAnsiTheme="minorHAnsi" w:cstheme="minorHAnsi"/>
          <w:szCs w:val="26"/>
        </w:rPr>
        <w:t xml:space="preserve">correct </w:t>
      </w:r>
      <w:r w:rsidRPr="00F32064">
        <w:rPr>
          <w:rFonts w:asciiTheme="minorHAnsi" w:hAnsiTheme="minorHAnsi" w:cstheme="minorHAnsi"/>
          <w:szCs w:val="26"/>
        </w:rPr>
        <w:t>attendance</w:t>
      </w:r>
    </w:p>
    <w:p w14:paraId="37C72F34" w14:textId="723FEC88" w:rsidR="00803F86" w:rsidRPr="00F32064" w:rsidRDefault="0098785A" w:rsidP="00A25F1C">
      <w:pPr>
        <w:ind w:left="180" w:hanging="180"/>
        <w:rPr>
          <w:rFonts w:asciiTheme="minorHAnsi" w:hAnsiTheme="minorHAnsi" w:cstheme="minorHAnsi"/>
          <w:szCs w:val="26"/>
        </w:rPr>
      </w:pPr>
      <w:r w:rsidRPr="00F32064">
        <w:rPr>
          <w:rFonts w:asciiTheme="minorHAnsi" w:hAnsiTheme="minorHAnsi" w:cstheme="minorHAnsi"/>
          <w:szCs w:val="26"/>
        </w:rPr>
        <w:t>--Susan Mil</w:t>
      </w:r>
      <w:r w:rsidR="00803F86" w:rsidRPr="00F32064">
        <w:rPr>
          <w:rFonts w:asciiTheme="minorHAnsi" w:hAnsiTheme="minorHAnsi" w:cstheme="minorHAnsi"/>
          <w:szCs w:val="26"/>
        </w:rPr>
        <w:t>stein will stand in for Melissa who will be at a family reunion</w:t>
      </w:r>
    </w:p>
    <w:p w14:paraId="6E5866F6" w14:textId="77777777" w:rsidR="0098785A" w:rsidRPr="00F32064" w:rsidRDefault="00803F86" w:rsidP="00A25F1C">
      <w:pPr>
        <w:ind w:left="180" w:hanging="180"/>
        <w:rPr>
          <w:rFonts w:asciiTheme="minorHAnsi" w:hAnsiTheme="minorHAnsi" w:cstheme="minorHAnsi"/>
          <w:szCs w:val="26"/>
        </w:rPr>
      </w:pPr>
      <w:r w:rsidRPr="00F32064">
        <w:rPr>
          <w:rFonts w:asciiTheme="minorHAnsi" w:hAnsiTheme="minorHAnsi" w:cstheme="minorHAnsi"/>
          <w:szCs w:val="26"/>
        </w:rPr>
        <w:t xml:space="preserve">--5 grantees from 2017 </w:t>
      </w:r>
      <w:r w:rsidR="0098785A" w:rsidRPr="00F32064">
        <w:rPr>
          <w:rFonts w:asciiTheme="minorHAnsi" w:hAnsiTheme="minorHAnsi" w:cstheme="minorHAnsi"/>
          <w:szCs w:val="26"/>
        </w:rPr>
        <w:t xml:space="preserve">will give their reports (need strict time guidelines) </w:t>
      </w:r>
    </w:p>
    <w:p w14:paraId="3D38A79B" w14:textId="5ED62A7C" w:rsidR="00803F86" w:rsidRPr="00F32064" w:rsidRDefault="0098785A" w:rsidP="00A25F1C">
      <w:pPr>
        <w:ind w:left="180" w:hanging="180"/>
        <w:rPr>
          <w:rFonts w:asciiTheme="minorHAnsi" w:hAnsiTheme="minorHAnsi" w:cstheme="minorHAnsi"/>
          <w:szCs w:val="26"/>
        </w:rPr>
      </w:pPr>
      <w:r w:rsidRPr="00F32064">
        <w:rPr>
          <w:rFonts w:asciiTheme="minorHAnsi" w:hAnsiTheme="minorHAnsi" w:cstheme="minorHAnsi"/>
          <w:szCs w:val="26"/>
        </w:rPr>
        <w:t>--</w:t>
      </w:r>
      <w:r w:rsidR="00803F86" w:rsidRPr="00F32064">
        <w:rPr>
          <w:rFonts w:asciiTheme="minorHAnsi" w:hAnsiTheme="minorHAnsi" w:cstheme="minorHAnsi"/>
          <w:szCs w:val="26"/>
        </w:rPr>
        <w:t>5 new grantees will be announced</w:t>
      </w:r>
    </w:p>
    <w:p w14:paraId="584C9FE6" w14:textId="327DDD07" w:rsidR="0098785A" w:rsidRPr="00F32064" w:rsidRDefault="00803F86" w:rsidP="00803F86">
      <w:pPr>
        <w:ind w:left="180" w:hanging="180"/>
        <w:rPr>
          <w:rFonts w:asciiTheme="minorHAnsi" w:hAnsiTheme="minorHAnsi" w:cstheme="minorHAnsi"/>
          <w:szCs w:val="26"/>
        </w:rPr>
      </w:pPr>
      <w:r w:rsidRPr="00F32064">
        <w:rPr>
          <w:rFonts w:asciiTheme="minorHAnsi" w:hAnsiTheme="minorHAnsi" w:cstheme="minorHAnsi"/>
          <w:szCs w:val="26"/>
        </w:rPr>
        <w:t>--</w:t>
      </w:r>
      <w:r w:rsidR="0098785A" w:rsidRPr="00F32064">
        <w:rPr>
          <w:rFonts w:asciiTheme="minorHAnsi" w:hAnsiTheme="minorHAnsi" w:cstheme="minorHAnsi"/>
          <w:szCs w:val="26"/>
        </w:rPr>
        <w:t xml:space="preserve">tables will be identified by </w:t>
      </w:r>
      <w:proofErr w:type="gramStart"/>
      <w:r w:rsidR="0098785A" w:rsidRPr="00F32064">
        <w:rPr>
          <w:rFonts w:asciiTheme="minorHAnsi" w:hAnsiTheme="minorHAnsi" w:cstheme="minorHAnsi"/>
          <w:szCs w:val="26"/>
        </w:rPr>
        <w:t>non-profit</w:t>
      </w:r>
      <w:proofErr w:type="gramEnd"/>
      <w:r w:rsidR="0098785A" w:rsidRPr="00F32064">
        <w:rPr>
          <w:rFonts w:asciiTheme="minorHAnsi" w:hAnsiTheme="minorHAnsi" w:cstheme="minorHAnsi"/>
          <w:szCs w:val="26"/>
        </w:rPr>
        <w:t xml:space="preserve"> so members can engage with them </w:t>
      </w:r>
    </w:p>
    <w:p w14:paraId="55E14B8F" w14:textId="2CA781AE" w:rsidR="00803F86" w:rsidRPr="00F32064" w:rsidRDefault="0098785A" w:rsidP="00803F86">
      <w:pPr>
        <w:ind w:left="180" w:hanging="180"/>
        <w:rPr>
          <w:rFonts w:asciiTheme="minorHAnsi" w:hAnsiTheme="minorHAnsi" w:cstheme="minorHAnsi"/>
          <w:szCs w:val="26"/>
        </w:rPr>
      </w:pPr>
      <w:r w:rsidRPr="00F32064">
        <w:rPr>
          <w:rFonts w:asciiTheme="minorHAnsi" w:hAnsiTheme="minorHAnsi" w:cstheme="minorHAnsi"/>
          <w:szCs w:val="26"/>
        </w:rPr>
        <w:tab/>
        <w:t xml:space="preserve">--Ina asks for </w:t>
      </w:r>
      <w:r w:rsidR="00803F86" w:rsidRPr="00F32064">
        <w:rPr>
          <w:rFonts w:asciiTheme="minorHAnsi" w:hAnsiTheme="minorHAnsi" w:cstheme="minorHAnsi"/>
          <w:szCs w:val="26"/>
        </w:rPr>
        <w:t xml:space="preserve">tabling to be &gt;30 min </w:t>
      </w:r>
      <w:r w:rsidRPr="00F32064">
        <w:rPr>
          <w:rFonts w:asciiTheme="minorHAnsi" w:hAnsiTheme="minorHAnsi" w:cstheme="minorHAnsi"/>
          <w:szCs w:val="26"/>
        </w:rPr>
        <w:t>and Melissa indicated that would be fine</w:t>
      </w:r>
    </w:p>
    <w:p w14:paraId="475CE32C" w14:textId="0AE4D74D" w:rsidR="00803F86" w:rsidRPr="00F32064" w:rsidRDefault="0098785A" w:rsidP="00803F86">
      <w:pPr>
        <w:ind w:left="180" w:hanging="180"/>
        <w:rPr>
          <w:rFonts w:asciiTheme="minorHAnsi" w:hAnsiTheme="minorHAnsi" w:cstheme="minorHAnsi"/>
          <w:szCs w:val="26"/>
        </w:rPr>
      </w:pPr>
      <w:r w:rsidRPr="00F32064">
        <w:rPr>
          <w:rFonts w:asciiTheme="minorHAnsi" w:hAnsiTheme="minorHAnsi" w:cstheme="minorHAnsi"/>
          <w:szCs w:val="26"/>
        </w:rPr>
        <w:tab/>
      </w:r>
      <w:r w:rsidR="00803F86" w:rsidRPr="00F32064">
        <w:rPr>
          <w:rFonts w:asciiTheme="minorHAnsi" w:hAnsiTheme="minorHAnsi" w:cstheme="minorHAnsi"/>
          <w:szCs w:val="26"/>
        </w:rPr>
        <w:t>--</w:t>
      </w:r>
      <w:r w:rsidR="002A5AAA" w:rsidRPr="00F32064">
        <w:rPr>
          <w:rFonts w:asciiTheme="minorHAnsi" w:hAnsiTheme="minorHAnsi" w:cstheme="minorHAnsi"/>
          <w:szCs w:val="26"/>
        </w:rPr>
        <w:t>Ginger will know if there’s money in the budget for signage at the tables representing the 10 grantees</w:t>
      </w:r>
    </w:p>
    <w:p w14:paraId="2EAF254B" w14:textId="082466C3" w:rsidR="002A5AAA" w:rsidRPr="00F32064" w:rsidRDefault="0098785A" w:rsidP="00803F86">
      <w:pPr>
        <w:ind w:left="180" w:hanging="180"/>
        <w:rPr>
          <w:rFonts w:asciiTheme="minorHAnsi" w:hAnsiTheme="minorHAnsi" w:cstheme="minorHAnsi"/>
          <w:szCs w:val="26"/>
        </w:rPr>
      </w:pPr>
      <w:r w:rsidRPr="00F32064">
        <w:rPr>
          <w:rFonts w:asciiTheme="minorHAnsi" w:hAnsiTheme="minorHAnsi" w:cstheme="minorHAnsi"/>
          <w:szCs w:val="26"/>
        </w:rPr>
        <w:tab/>
      </w:r>
      <w:r w:rsidR="002A5AAA" w:rsidRPr="00F32064">
        <w:rPr>
          <w:rFonts w:asciiTheme="minorHAnsi" w:hAnsiTheme="minorHAnsi" w:cstheme="minorHAnsi"/>
          <w:szCs w:val="26"/>
        </w:rPr>
        <w:t>--may ask the organizations to provide their own tabletop signage along with promotional materials</w:t>
      </w:r>
    </w:p>
    <w:p w14:paraId="09F2DD09" w14:textId="77777777" w:rsidR="002A5AAA" w:rsidRDefault="002A5AAA" w:rsidP="002A5AAA">
      <w:pPr>
        <w:ind w:left="180" w:hanging="180"/>
        <w:rPr>
          <w:rFonts w:asciiTheme="minorHAnsi" w:hAnsiTheme="minorHAnsi" w:cstheme="minorHAnsi"/>
          <w:sz w:val="24"/>
        </w:rPr>
      </w:pPr>
    </w:p>
    <w:p w14:paraId="626E54C2" w14:textId="77777777" w:rsidR="00D4587F" w:rsidRPr="00A2506E" w:rsidRDefault="00D4587F" w:rsidP="005C750C">
      <w:pPr>
        <w:pStyle w:val="Heading1"/>
      </w:pPr>
      <w:r w:rsidRPr="00A2506E">
        <w:t>Meeting with Impact 100 Sonoma</w:t>
      </w:r>
    </w:p>
    <w:p w14:paraId="044BF8EB" w14:textId="44DF3E52" w:rsidR="002A5AAA" w:rsidRPr="00F34233" w:rsidRDefault="000A5E73" w:rsidP="002A5AAA">
      <w:pPr>
        <w:ind w:left="180" w:hanging="180"/>
        <w:rPr>
          <w:rFonts w:asciiTheme="minorHAnsi" w:hAnsiTheme="minorHAnsi" w:cstheme="minorHAnsi"/>
          <w:szCs w:val="26"/>
        </w:rPr>
      </w:pPr>
      <w:r w:rsidRPr="00F34233">
        <w:rPr>
          <w:rFonts w:asciiTheme="minorHAnsi" w:hAnsiTheme="minorHAnsi" w:cstheme="minorHAnsi"/>
          <w:szCs w:val="26"/>
        </w:rPr>
        <w:t xml:space="preserve">--Judy met with </w:t>
      </w:r>
      <w:proofErr w:type="spellStart"/>
      <w:r w:rsidRPr="00F34233">
        <w:rPr>
          <w:rFonts w:asciiTheme="minorHAnsi" w:hAnsiTheme="minorHAnsi" w:cstheme="minorHAnsi"/>
          <w:szCs w:val="26"/>
        </w:rPr>
        <w:t>Gera</w:t>
      </w:r>
      <w:r w:rsidR="002A5AAA" w:rsidRPr="00F34233">
        <w:rPr>
          <w:rFonts w:asciiTheme="minorHAnsi" w:hAnsiTheme="minorHAnsi" w:cstheme="minorHAnsi"/>
          <w:szCs w:val="26"/>
        </w:rPr>
        <w:t>Vaz</w:t>
      </w:r>
      <w:proofErr w:type="spellEnd"/>
      <w:r w:rsidR="002A5AAA" w:rsidRPr="00F34233">
        <w:rPr>
          <w:rFonts w:asciiTheme="minorHAnsi" w:hAnsiTheme="minorHAnsi" w:cstheme="minorHAnsi"/>
          <w:szCs w:val="26"/>
        </w:rPr>
        <w:t xml:space="preserve"> and Mary </w:t>
      </w:r>
      <w:proofErr w:type="spellStart"/>
      <w:r w:rsidR="002A5AAA" w:rsidRPr="00F34233">
        <w:rPr>
          <w:rFonts w:asciiTheme="minorHAnsi" w:hAnsiTheme="minorHAnsi" w:cstheme="minorHAnsi"/>
          <w:szCs w:val="26"/>
        </w:rPr>
        <w:t>M</w:t>
      </w:r>
      <w:r w:rsidRPr="00F34233">
        <w:rPr>
          <w:rFonts w:asciiTheme="minorHAnsi" w:hAnsiTheme="minorHAnsi" w:cstheme="minorHAnsi"/>
          <w:szCs w:val="26"/>
        </w:rPr>
        <w:t>arcussen</w:t>
      </w:r>
      <w:proofErr w:type="spellEnd"/>
    </w:p>
    <w:p w14:paraId="7E9F1273" w14:textId="46D2E334" w:rsidR="002A5AAA" w:rsidRPr="00F34233" w:rsidRDefault="002A5AAA" w:rsidP="002A5AAA">
      <w:pPr>
        <w:ind w:left="180" w:hanging="180"/>
        <w:rPr>
          <w:rFonts w:asciiTheme="minorHAnsi" w:hAnsiTheme="minorHAnsi" w:cstheme="minorHAnsi"/>
          <w:szCs w:val="26"/>
        </w:rPr>
      </w:pPr>
      <w:r w:rsidRPr="00F34233">
        <w:rPr>
          <w:rFonts w:asciiTheme="minorHAnsi" w:hAnsiTheme="minorHAnsi" w:cstheme="minorHAnsi"/>
          <w:szCs w:val="26"/>
        </w:rPr>
        <w:t>--they have three co-presidents—one for grants, one for governance, one for membership</w:t>
      </w:r>
      <w:r w:rsidR="00C91D7D">
        <w:rPr>
          <w:rFonts w:asciiTheme="minorHAnsi" w:hAnsiTheme="minorHAnsi" w:cstheme="minorHAnsi"/>
          <w:szCs w:val="26"/>
        </w:rPr>
        <w:t xml:space="preserve">— </w:t>
      </w:r>
      <w:r w:rsidR="00D4587F" w:rsidRPr="00F34233">
        <w:rPr>
          <w:rFonts w:asciiTheme="minorHAnsi" w:hAnsiTheme="minorHAnsi" w:cstheme="minorHAnsi"/>
          <w:szCs w:val="26"/>
        </w:rPr>
        <w:t xml:space="preserve">to share the </w:t>
      </w:r>
      <w:r w:rsidR="00F34233" w:rsidRPr="00F34233">
        <w:rPr>
          <w:rFonts w:asciiTheme="minorHAnsi" w:hAnsiTheme="minorHAnsi" w:cstheme="minorHAnsi"/>
          <w:szCs w:val="26"/>
        </w:rPr>
        <w:t>responsibilities</w:t>
      </w:r>
      <w:r w:rsidRPr="00F34233">
        <w:rPr>
          <w:rFonts w:asciiTheme="minorHAnsi" w:hAnsiTheme="minorHAnsi" w:cstheme="minorHAnsi"/>
          <w:szCs w:val="26"/>
        </w:rPr>
        <w:t xml:space="preserve"> </w:t>
      </w:r>
      <w:r w:rsidR="000A5E73" w:rsidRPr="00F34233">
        <w:rPr>
          <w:rFonts w:asciiTheme="minorHAnsi" w:hAnsiTheme="minorHAnsi" w:cstheme="minorHAnsi"/>
          <w:szCs w:val="26"/>
        </w:rPr>
        <w:t xml:space="preserve">for meetings </w:t>
      </w:r>
    </w:p>
    <w:p w14:paraId="18C32864" w14:textId="53DD1DB0" w:rsidR="002A5AAA" w:rsidRPr="00F34233" w:rsidRDefault="002A5AAA" w:rsidP="002A5AAA">
      <w:pPr>
        <w:ind w:left="180" w:hanging="180"/>
        <w:rPr>
          <w:rFonts w:asciiTheme="minorHAnsi" w:hAnsiTheme="minorHAnsi" w:cstheme="minorHAnsi"/>
          <w:szCs w:val="26"/>
        </w:rPr>
      </w:pPr>
      <w:r w:rsidRPr="00F34233">
        <w:rPr>
          <w:rFonts w:asciiTheme="minorHAnsi" w:hAnsiTheme="minorHAnsi" w:cstheme="minorHAnsi"/>
          <w:szCs w:val="26"/>
        </w:rPr>
        <w:t>--</w:t>
      </w:r>
      <w:r w:rsidR="000A5E73" w:rsidRPr="00F34233">
        <w:rPr>
          <w:rFonts w:asciiTheme="minorHAnsi" w:hAnsiTheme="minorHAnsi" w:cstheme="minorHAnsi"/>
          <w:szCs w:val="26"/>
        </w:rPr>
        <w:t xml:space="preserve">they have </w:t>
      </w:r>
      <w:r w:rsidRPr="00F34233">
        <w:rPr>
          <w:rFonts w:asciiTheme="minorHAnsi" w:hAnsiTheme="minorHAnsi" w:cstheme="minorHAnsi"/>
          <w:szCs w:val="26"/>
        </w:rPr>
        <w:t>300 members</w:t>
      </w:r>
      <w:r w:rsidR="000A5E73" w:rsidRPr="00F34233">
        <w:rPr>
          <w:rFonts w:asciiTheme="minorHAnsi" w:hAnsiTheme="minorHAnsi" w:cstheme="minorHAnsi"/>
          <w:szCs w:val="26"/>
        </w:rPr>
        <w:t xml:space="preserve"> and award two impact grants </w:t>
      </w:r>
    </w:p>
    <w:p w14:paraId="2D6459A9" w14:textId="35BC1C16" w:rsidR="002A5AAA" w:rsidRPr="00F34233" w:rsidRDefault="002A5AAA" w:rsidP="002A5AAA">
      <w:pPr>
        <w:ind w:left="180" w:hanging="180"/>
        <w:rPr>
          <w:rFonts w:asciiTheme="minorHAnsi" w:hAnsiTheme="minorHAnsi" w:cstheme="minorHAnsi"/>
          <w:szCs w:val="26"/>
        </w:rPr>
      </w:pPr>
      <w:r w:rsidRPr="00F34233">
        <w:rPr>
          <w:rFonts w:asciiTheme="minorHAnsi" w:hAnsiTheme="minorHAnsi" w:cstheme="minorHAnsi"/>
          <w:szCs w:val="26"/>
        </w:rPr>
        <w:t>--</w:t>
      </w:r>
      <w:r w:rsidR="000A5E73" w:rsidRPr="00F34233">
        <w:rPr>
          <w:rFonts w:asciiTheme="minorHAnsi" w:hAnsiTheme="minorHAnsi" w:cstheme="minorHAnsi"/>
          <w:szCs w:val="26"/>
        </w:rPr>
        <w:t>regarding</w:t>
      </w:r>
      <w:r w:rsidRPr="00F34233">
        <w:rPr>
          <w:rFonts w:asciiTheme="minorHAnsi" w:hAnsiTheme="minorHAnsi" w:cstheme="minorHAnsi"/>
          <w:szCs w:val="26"/>
        </w:rPr>
        <w:t xml:space="preserve"> recruitment</w:t>
      </w:r>
      <w:r w:rsidR="000A5E73" w:rsidRPr="00F34233">
        <w:rPr>
          <w:rFonts w:asciiTheme="minorHAnsi" w:hAnsiTheme="minorHAnsi" w:cstheme="minorHAnsi"/>
          <w:szCs w:val="26"/>
        </w:rPr>
        <w:t xml:space="preserve">, they </w:t>
      </w:r>
      <w:r w:rsidRPr="00F34233">
        <w:rPr>
          <w:rFonts w:asciiTheme="minorHAnsi" w:hAnsiTheme="minorHAnsi" w:cstheme="minorHAnsi"/>
          <w:szCs w:val="26"/>
        </w:rPr>
        <w:t xml:space="preserve">tap members or companies for sponsorships for younger women </w:t>
      </w:r>
    </w:p>
    <w:p w14:paraId="5571308A" w14:textId="05A9FD6F" w:rsidR="002A5AAA" w:rsidRPr="00F34233" w:rsidRDefault="002A5AAA" w:rsidP="002A5AAA">
      <w:pPr>
        <w:ind w:left="180" w:hanging="180"/>
        <w:rPr>
          <w:rFonts w:asciiTheme="minorHAnsi" w:hAnsiTheme="minorHAnsi" w:cstheme="minorHAnsi"/>
          <w:szCs w:val="26"/>
        </w:rPr>
      </w:pPr>
      <w:r w:rsidRPr="00F34233">
        <w:rPr>
          <w:rFonts w:asciiTheme="minorHAnsi" w:hAnsiTheme="minorHAnsi" w:cstheme="minorHAnsi"/>
          <w:szCs w:val="26"/>
        </w:rPr>
        <w:tab/>
        <w:t>--</w:t>
      </w:r>
      <w:r w:rsidR="00D4587F" w:rsidRPr="00F34233">
        <w:rPr>
          <w:rFonts w:asciiTheme="minorHAnsi" w:hAnsiTheme="minorHAnsi" w:cstheme="minorHAnsi"/>
          <w:szCs w:val="26"/>
        </w:rPr>
        <w:t xml:space="preserve"> &lt;40 limit of two years </w:t>
      </w:r>
    </w:p>
    <w:p w14:paraId="2948BABA" w14:textId="42627CB3" w:rsidR="00D4587F" w:rsidRPr="00F34233" w:rsidRDefault="00D4587F" w:rsidP="002A5AAA">
      <w:pPr>
        <w:ind w:left="180" w:hanging="180"/>
        <w:rPr>
          <w:rFonts w:asciiTheme="minorHAnsi" w:hAnsiTheme="minorHAnsi" w:cstheme="minorHAnsi"/>
          <w:szCs w:val="26"/>
        </w:rPr>
      </w:pPr>
      <w:r w:rsidRPr="00F34233">
        <w:rPr>
          <w:rFonts w:asciiTheme="minorHAnsi" w:hAnsiTheme="minorHAnsi" w:cstheme="minorHAnsi"/>
          <w:szCs w:val="26"/>
        </w:rPr>
        <w:tab/>
        <w:t xml:space="preserve">--a panel of people who look at applications </w:t>
      </w:r>
    </w:p>
    <w:p w14:paraId="5756C022" w14:textId="081E2BE4" w:rsidR="00D4587F" w:rsidRPr="00F34233" w:rsidRDefault="00D4587F" w:rsidP="002A5AAA">
      <w:pPr>
        <w:ind w:left="180" w:hanging="180"/>
        <w:rPr>
          <w:rFonts w:asciiTheme="minorHAnsi" w:hAnsiTheme="minorHAnsi" w:cstheme="minorHAnsi"/>
          <w:szCs w:val="26"/>
        </w:rPr>
      </w:pPr>
      <w:r w:rsidRPr="00F34233">
        <w:rPr>
          <w:rFonts w:asciiTheme="minorHAnsi" w:hAnsiTheme="minorHAnsi" w:cstheme="minorHAnsi"/>
          <w:szCs w:val="26"/>
        </w:rPr>
        <w:t>--Melissa thinks we can get donations from our members</w:t>
      </w:r>
      <w:r w:rsidR="00F34233">
        <w:rPr>
          <w:rFonts w:asciiTheme="minorHAnsi" w:hAnsiTheme="minorHAnsi" w:cstheme="minorHAnsi"/>
          <w:szCs w:val="26"/>
        </w:rPr>
        <w:t xml:space="preserve"> to sponsor those who would give us younger and a more diverse membership</w:t>
      </w:r>
    </w:p>
    <w:p w14:paraId="12D77A1B" w14:textId="77777777" w:rsidR="002A5AAA" w:rsidRPr="002A5AAA" w:rsidRDefault="002A5AAA" w:rsidP="002A5AAA">
      <w:pPr>
        <w:ind w:left="180" w:hanging="180"/>
        <w:rPr>
          <w:rFonts w:asciiTheme="minorHAnsi" w:hAnsiTheme="minorHAnsi" w:cstheme="minorHAnsi"/>
          <w:sz w:val="24"/>
        </w:rPr>
      </w:pPr>
    </w:p>
    <w:p w14:paraId="5A44DF6C" w14:textId="28EF7D1D" w:rsidR="00916723" w:rsidRPr="00F93F32" w:rsidRDefault="00916723" w:rsidP="005C750C">
      <w:pPr>
        <w:pStyle w:val="Heading1"/>
      </w:pPr>
      <w:r w:rsidRPr="00F93F32">
        <w:lastRenderedPageBreak/>
        <w:t>October Membership Meeting</w:t>
      </w:r>
    </w:p>
    <w:p w14:paraId="7DAF6EF2" w14:textId="77777777" w:rsidR="00D123F9" w:rsidRPr="00F93F32" w:rsidRDefault="00D4587F" w:rsidP="005C750C">
      <w:pPr>
        <w:pStyle w:val="Heading1"/>
        <w:rPr>
          <w:rFonts w:asciiTheme="minorHAnsi" w:hAnsiTheme="minorHAnsi" w:cstheme="minorHAnsi"/>
        </w:rPr>
      </w:pPr>
      <w:r w:rsidRPr="00F93F32">
        <w:rPr>
          <w:rFonts w:asciiTheme="minorHAnsi" w:hAnsiTheme="minorHAnsi" w:cstheme="minorHAnsi"/>
        </w:rPr>
        <w:t>--</w:t>
      </w:r>
      <w:r w:rsidR="00F34233" w:rsidRPr="00F93F32">
        <w:rPr>
          <w:rFonts w:asciiTheme="minorHAnsi" w:hAnsiTheme="minorHAnsi" w:cstheme="minorHAnsi"/>
        </w:rPr>
        <w:t xml:space="preserve">Scottish Rites is confirmed for </w:t>
      </w:r>
      <w:r w:rsidRPr="00F93F32">
        <w:rPr>
          <w:rFonts w:asciiTheme="minorHAnsi" w:hAnsiTheme="minorHAnsi" w:cstheme="minorHAnsi"/>
        </w:rPr>
        <w:t xml:space="preserve">Saturday, October 6 </w:t>
      </w:r>
    </w:p>
    <w:p w14:paraId="15ACCF28" w14:textId="77777777" w:rsidR="00D123F9" w:rsidRPr="00F93F32" w:rsidRDefault="00D123F9" w:rsidP="005C750C">
      <w:pPr>
        <w:pStyle w:val="Heading1"/>
        <w:rPr>
          <w:rFonts w:asciiTheme="minorHAnsi" w:hAnsiTheme="minorHAnsi" w:cstheme="minorHAnsi"/>
        </w:rPr>
      </w:pPr>
      <w:r w:rsidRPr="00F93F32">
        <w:rPr>
          <w:rFonts w:asciiTheme="minorHAnsi" w:hAnsiTheme="minorHAnsi" w:cstheme="minorHAnsi"/>
        </w:rPr>
        <w:t xml:space="preserve">--we will hear the </w:t>
      </w:r>
      <w:r w:rsidR="00D4587F" w:rsidRPr="00F93F32">
        <w:rPr>
          <w:rFonts w:asciiTheme="minorHAnsi" w:hAnsiTheme="minorHAnsi" w:cstheme="minorHAnsi"/>
        </w:rPr>
        <w:t>pre</w:t>
      </w:r>
      <w:r w:rsidRPr="00F93F32">
        <w:rPr>
          <w:rFonts w:asciiTheme="minorHAnsi" w:hAnsiTheme="minorHAnsi" w:cstheme="minorHAnsi"/>
        </w:rPr>
        <w:t xml:space="preserve">sentations of </w:t>
      </w:r>
      <w:r w:rsidR="00D4587F" w:rsidRPr="00F93F32">
        <w:rPr>
          <w:rFonts w:asciiTheme="minorHAnsi" w:hAnsiTheme="minorHAnsi" w:cstheme="minorHAnsi"/>
        </w:rPr>
        <w:t>the final three</w:t>
      </w:r>
      <w:r w:rsidRPr="00F93F32">
        <w:rPr>
          <w:rFonts w:asciiTheme="minorHAnsi" w:hAnsiTheme="minorHAnsi" w:cstheme="minorHAnsi"/>
        </w:rPr>
        <w:t xml:space="preserve"> grantee and vote on the winner</w:t>
      </w:r>
    </w:p>
    <w:p w14:paraId="29EB8603" w14:textId="677536F8" w:rsidR="00D123F9" w:rsidRPr="00F93F32" w:rsidRDefault="00D123F9" w:rsidP="005C750C">
      <w:pPr>
        <w:pStyle w:val="Heading1"/>
        <w:rPr>
          <w:rFonts w:asciiTheme="minorHAnsi" w:hAnsiTheme="minorHAnsi" w:cstheme="minorHAnsi"/>
        </w:rPr>
      </w:pPr>
      <w:r w:rsidRPr="00F93F32">
        <w:rPr>
          <w:rFonts w:asciiTheme="minorHAnsi" w:hAnsiTheme="minorHAnsi" w:cstheme="minorHAnsi"/>
        </w:rPr>
        <w:t>--this is also</w:t>
      </w:r>
      <w:r w:rsidR="00D4587F" w:rsidRPr="00F93F32">
        <w:rPr>
          <w:rFonts w:asciiTheme="minorHAnsi" w:hAnsiTheme="minorHAnsi" w:cstheme="minorHAnsi"/>
        </w:rPr>
        <w:t xml:space="preserve"> when we elect </w:t>
      </w:r>
      <w:r w:rsidRPr="00F93F32">
        <w:rPr>
          <w:rFonts w:asciiTheme="minorHAnsi" w:hAnsiTheme="minorHAnsi" w:cstheme="minorHAnsi"/>
        </w:rPr>
        <w:t xml:space="preserve">new </w:t>
      </w:r>
      <w:r w:rsidR="00D4587F" w:rsidRPr="00F93F32">
        <w:rPr>
          <w:rFonts w:asciiTheme="minorHAnsi" w:hAnsiTheme="minorHAnsi" w:cstheme="minorHAnsi"/>
        </w:rPr>
        <w:t>officers</w:t>
      </w:r>
      <w:r w:rsidR="00D54E52" w:rsidRPr="00F93F32">
        <w:rPr>
          <w:rFonts w:asciiTheme="minorHAnsi" w:hAnsiTheme="minorHAnsi" w:cstheme="minorHAnsi"/>
        </w:rPr>
        <w:t>--</w:t>
      </w:r>
      <w:r w:rsidRPr="00F93F32">
        <w:rPr>
          <w:rFonts w:asciiTheme="minorHAnsi" w:hAnsiTheme="minorHAnsi" w:cstheme="minorHAnsi"/>
        </w:rPr>
        <w:t>we can decide whether to do that at this meeting or prior</w:t>
      </w:r>
      <w:r w:rsidR="00D4587F" w:rsidRPr="00F93F32">
        <w:rPr>
          <w:rFonts w:asciiTheme="minorHAnsi" w:hAnsiTheme="minorHAnsi" w:cstheme="minorHAnsi"/>
        </w:rPr>
        <w:t xml:space="preserve"> </w:t>
      </w:r>
    </w:p>
    <w:p w14:paraId="773084C6" w14:textId="779006C0" w:rsidR="00D4587F" w:rsidRPr="00F93F32" w:rsidRDefault="00D4587F" w:rsidP="005C750C">
      <w:pPr>
        <w:pStyle w:val="Heading1"/>
        <w:rPr>
          <w:rFonts w:asciiTheme="minorHAnsi" w:hAnsiTheme="minorHAnsi" w:cstheme="minorHAnsi"/>
        </w:rPr>
      </w:pPr>
      <w:r w:rsidRPr="00F93F32">
        <w:rPr>
          <w:rFonts w:asciiTheme="minorHAnsi" w:hAnsiTheme="minorHAnsi" w:cstheme="minorHAnsi"/>
        </w:rPr>
        <w:t>--</w:t>
      </w:r>
      <w:r w:rsidR="00D123F9" w:rsidRPr="00F93F32">
        <w:rPr>
          <w:rFonts w:asciiTheme="minorHAnsi" w:hAnsiTheme="minorHAnsi" w:cstheme="minorHAnsi"/>
        </w:rPr>
        <w:t xml:space="preserve">we can announce </w:t>
      </w:r>
      <w:r w:rsidRPr="00F93F32">
        <w:rPr>
          <w:rFonts w:asciiTheme="minorHAnsi" w:hAnsiTheme="minorHAnsi" w:cstheme="minorHAnsi"/>
        </w:rPr>
        <w:t xml:space="preserve">if there are any changes in governance (such as giving money to runners up) </w:t>
      </w:r>
    </w:p>
    <w:p w14:paraId="78B74BDD" w14:textId="77777777" w:rsidR="00D123F9" w:rsidRPr="009314EF" w:rsidRDefault="00D123F9" w:rsidP="00D123F9">
      <w:pPr>
        <w:rPr>
          <w:szCs w:val="26"/>
        </w:rPr>
      </w:pPr>
    </w:p>
    <w:p w14:paraId="1FFBE8E3" w14:textId="27930656" w:rsidR="00E54422" w:rsidRPr="009314EF" w:rsidRDefault="00E54422" w:rsidP="00E54422">
      <w:pPr>
        <w:ind w:left="0"/>
        <w:rPr>
          <w:rFonts w:asciiTheme="majorHAnsi" w:hAnsiTheme="majorHAnsi" w:cstheme="majorHAnsi"/>
          <w:szCs w:val="26"/>
        </w:rPr>
      </w:pPr>
      <w:r w:rsidRPr="009314EF">
        <w:rPr>
          <w:rFonts w:asciiTheme="majorHAnsi" w:hAnsiTheme="majorHAnsi" w:cstheme="majorHAnsi"/>
          <w:szCs w:val="26"/>
        </w:rPr>
        <w:t>Grants for Impact 100 Runners Up</w:t>
      </w:r>
    </w:p>
    <w:p w14:paraId="7D4E4CA4" w14:textId="27E2CE91" w:rsidR="00E54422" w:rsidRPr="00D54E52" w:rsidRDefault="00E54422" w:rsidP="00E54422">
      <w:pPr>
        <w:ind w:left="0"/>
        <w:rPr>
          <w:rFonts w:asciiTheme="minorHAnsi" w:hAnsiTheme="minorHAnsi" w:cstheme="minorHAnsi"/>
        </w:rPr>
      </w:pPr>
      <w:r w:rsidRPr="00D54E52">
        <w:rPr>
          <w:rFonts w:asciiTheme="minorHAnsi" w:hAnsiTheme="minorHAnsi" w:cstheme="minorHAnsi"/>
        </w:rPr>
        <w:t xml:space="preserve">--Melissa reported on an initial meeting by </w:t>
      </w:r>
      <w:r w:rsidR="00D54E52">
        <w:rPr>
          <w:rFonts w:asciiTheme="minorHAnsi" w:hAnsiTheme="minorHAnsi" w:cstheme="minorHAnsi"/>
        </w:rPr>
        <w:t>the Leadership T</w:t>
      </w:r>
      <w:r w:rsidRPr="00D54E52">
        <w:rPr>
          <w:rFonts w:asciiTheme="minorHAnsi" w:hAnsiTheme="minorHAnsi" w:cstheme="minorHAnsi"/>
        </w:rPr>
        <w:t xml:space="preserve">eam </w:t>
      </w:r>
      <w:r w:rsidR="00D54E52">
        <w:rPr>
          <w:rFonts w:asciiTheme="minorHAnsi" w:hAnsiTheme="minorHAnsi" w:cstheme="minorHAnsi"/>
        </w:rPr>
        <w:t>where they</w:t>
      </w:r>
      <w:r w:rsidRPr="00D54E52">
        <w:rPr>
          <w:rFonts w:asciiTheme="minorHAnsi" w:hAnsiTheme="minorHAnsi" w:cstheme="minorHAnsi"/>
        </w:rPr>
        <w:t xml:space="preserve"> decide</w:t>
      </w:r>
      <w:r w:rsidR="00D54E52">
        <w:rPr>
          <w:rFonts w:asciiTheme="minorHAnsi" w:hAnsiTheme="minorHAnsi" w:cstheme="minorHAnsi"/>
        </w:rPr>
        <w:t>d</w:t>
      </w:r>
      <w:r w:rsidRPr="00D54E52">
        <w:rPr>
          <w:rFonts w:asciiTheme="minorHAnsi" w:hAnsiTheme="minorHAnsi" w:cstheme="minorHAnsi"/>
        </w:rPr>
        <w:t xml:space="preserve"> not to give money to runners up and membership ratified it. </w:t>
      </w:r>
    </w:p>
    <w:p w14:paraId="43097690" w14:textId="4C280F0E" w:rsidR="00E54422" w:rsidRPr="00D54E52" w:rsidRDefault="00E54422" w:rsidP="00E54422">
      <w:pPr>
        <w:ind w:left="0"/>
        <w:rPr>
          <w:rFonts w:asciiTheme="minorHAnsi" w:hAnsiTheme="minorHAnsi" w:cstheme="minorHAnsi"/>
        </w:rPr>
      </w:pPr>
      <w:r w:rsidRPr="00D54E52">
        <w:rPr>
          <w:rFonts w:asciiTheme="minorHAnsi" w:hAnsiTheme="minorHAnsi" w:cstheme="minorHAnsi"/>
        </w:rPr>
        <w:t>--at that time, we didn’t give Community Grants</w:t>
      </w:r>
    </w:p>
    <w:p w14:paraId="64A6AFD4" w14:textId="4EE07A01" w:rsidR="00E54422" w:rsidRDefault="00D54E52" w:rsidP="00E54422">
      <w:pPr>
        <w:ind w:left="0"/>
        <w:rPr>
          <w:rFonts w:asciiTheme="minorHAnsi" w:hAnsiTheme="minorHAnsi" w:cstheme="minorHAnsi"/>
        </w:rPr>
      </w:pPr>
      <w:r>
        <w:rPr>
          <w:rFonts w:asciiTheme="minorHAnsi" w:hAnsiTheme="minorHAnsi" w:cstheme="minorHAnsi"/>
        </w:rPr>
        <w:t>--we are revisiting this idea as o</w:t>
      </w:r>
      <w:r w:rsidR="00E54422" w:rsidRPr="00D54E52">
        <w:rPr>
          <w:rFonts w:asciiTheme="minorHAnsi" w:hAnsiTheme="minorHAnsi" w:cstheme="minorHAnsi"/>
        </w:rPr>
        <w:t>ther organization</w:t>
      </w:r>
      <w:r w:rsidR="001C40A4">
        <w:rPr>
          <w:rFonts w:asciiTheme="minorHAnsi" w:hAnsiTheme="minorHAnsi" w:cstheme="minorHAnsi"/>
        </w:rPr>
        <w:t>s</w:t>
      </w:r>
      <w:r w:rsidR="00E54422" w:rsidRPr="00D54E52">
        <w:rPr>
          <w:rFonts w:asciiTheme="minorHAnsi" w:hAnsiTheme="minorHAnsi" w:cstheme="minorHAnsi"/>
        </w:rPr>
        <w:t xml:space="preserve"> give such compensation </w:t>
      </w:r>
    </w:p>
    <w:p w14:paraId="0AF44882" w14:textId="0435FDF0" w:rsidR="001C40A4" w:rsidRPr="00D54E52" w:rsidRDefault="001C40A4" w:rsidP="001C40A4">
      <w:pPr>
        <w:ind w:left="0"/>
        <w:rPr>
          <w:rFonts w:asciiTheme="minorHAnsi" w:hAnsiTheme="minorHAnsi" w:cstheme="minorHAnsi"/>
        </w:rPr>
      </w:pPr>
      <w:r w:rsidRPr="00D54E52">
        <w:rPr>
          <w:rFonts w:asciiTheme="minorHAnsi" w:hAnsiTheme="minorHAnsi" w:cstheme="minorHAnsi"/>
        </w:rPr>
        <w:t>--</w:t>
      </w:r>
      <w:r>
        <w:rPr>
          <w:rFonts w:asciiTheme="minorHAnsi" w:hAnsiTheme="minorHAnsi" w:cstheme="minorHAnsi"/>
        </w:rPr>
        <w:t xml:space="preserve">one suggestion was that </w:t>
      </w:r>
      <w:r w:rsidR="009314EF">
        <w:rPr>
          <w:rFonts w:asciiTheme="minorHAnsi" w:hAnsiTheme="minorHAnsi" w:cstheme="minorHAnsi"/>
        </w:rPr>
        <w:t xml:space="preserve">all three finalists </w:t>
      </w:r>
      <w:r w:rsidRPr="00D54E52">
        <w:rPr>
          <w:rFonts w:asciiTheme="minorHAnsi" w:hAnsiTheme="minorHAnsi" w:cstheme="minorHAnsi"/>
        </w:rPr>
        <w:t>will get $10K and the Impact-100 grantee would receive an additional $90K</w:t>
      </w:r>
    </w:p>
    <w:p w14:paraId="635DF74B" w14:textId="0BFDD28C" w:rsidR="00E54422" w:rsidRPr="00D54E52" w:rsidRDefault="001C40A4" w:rsidP="00E54422">
      <w:pPr>
        <w:ind w:left="0"/>
        <w:rPr>
          <w:rFonts w:asciiTheme="minorHAnsi" w:hAnsiTheme="minorHAnsi" w:cstheme="minorHAnsi"/>
        </w:rPr>
      </w:pPr>
      <w:r>
        <w:rPr>
          <w:rFonts w:asciiTheme="minorHAnsi" w:hAnsiTheme="minorHAnsi" w:cstheme="minorHAnsi"/>
        </w:rPr>
        <w:t>-</w:t>
      </w:r>
      <w:r w:rsidR="00E54422" w:rsidRPr="00D54E52">
        <w:rPr>
          <w:rFonts w:asciiTheme="minorHAnsi" w:hAnsiTheme="minorHAnsi" w:cstheme="minorHAnsi"/>
        </w:rPr>
        <w:t>-</w:t>
      </w:r>
      <w:r>
        <w:rPr>
          <w:rFonts w:asciiTheme="minorHAnsi" w:hAnsiTheme="minorHAnsi" w:cstheme="minorHAnsi"/>
        </w:rPr>
        <w:t xml:space="preserve">a member brought up the </w:t>
      </w:r>
      <w:r w:rsidR="00E54422" w:rsidRPr="00D54E52">
        <w:rPr>
          <w:rFonts w:asciiTheme="minorHAnsi" w:hAnsiTheme="minorHAnsi" w:cstheme="minorHAnsi"/>
        </w:rPr>
        <w:t>bigger picture on growth—what happens when we have $200K+</w:t>
      </w:r>
      <w:r>
        <w:rPr>
          <w:rFonts w:asciiTheme="minorHAnsi" w:hAnsiTheme="minorHAnsi" w:cstheme="minorHAnsi"/>
        </w:rPr>
        <w:t xml:space="preserve"> members? </w:t>
      </w:r>
    </w:p>
    <w:p w14:paraId="7CEB3216" w14:textId="2C7952BF" w:rsidR="00400D21" w:rsidRDefault="00400D21" w:rsidP="00E54422">
      <w:pPr>
        <w:ind w:left="0"/>
        <w:rPr>
          <w:rFonts w:asciiTheme="minorHAnsi" w:hAnsiTheme="minorHAnsi" w:cstheme="minorHAnsi"/>
        </w:rPr>
      </w:pPr>
      <w:r w:rsidRPr="00D54E52">
        <w:rPr>
          <w:rFonts w:asciiTheme="minorHAnsi" w:hAnsiTheme="minorHAnsi" w:cstheme="minorHAnsi"/>
        </w:rPr>
        <w:t>--</w:t>
      </w:r>
      <w:r w:rsidR="001C40A4">
        <w:rPr>
          <w:rFonts w:asciiTheme="minorHAnsi" w:hAnsiTheme="minorHAnsi" w:cstheme="minorHAnsi"/>
        </w:rPr>
        <w:t>awards to finalists will</w:t>
      </w:r>
      <w:r w:rsidRPr="00D54E52">
        <w:rPr>
          <w:rFonts w:asciiTheme="minorHAnsi" w:hAnsiTheme="minorHAnsi" w:cstheme="minorHAnsi"/>
        </w:rPr>
        <w:t xml:space="preserve"> be determined in time for the October Membership meeting so will go on next month’s agenda </w:t>
      </w:r>
    </w:p>
    <w:p w14:paraId="456842B4" w14:textId="047FAD5B" w:rsidR="00DB1268" w:rsidRPr="00D54E52" w:rsidRDefault="00DB1268" w:rsidP="00E54422">
      <w:pPr>
        <w:ind w:left="0"/>
        <w:rPr>
          <w:rFonts w:asciiTheme="minorHAnsi" w:hAnsiTheme="minorHAnsi" w:cstheme="minorHAnsi"/>
        </w:rPr>
      </w:pPr>
      <w:r>
        <w:rPr>
          <w:rFonts w:asciiTheme="minorHAnsi" w:hAnsiTheme="minorHAnsi" w:cstheme="minorHAnsi"/>
        </w:rPr>
        <w:t xml:space="preserve">--see Suzy </w:t>
      </w:r>
      <w:proofErr w:type="spellStart"/>
      <w:r>
        <w:rPr>
          <w:rFonts w:asciiTheme="minorHAnsi" w:hAnsiTheme="minorHAnsi" w:cstheme="minorHAnsi"/>
        </w:rPr>
        <w:t>Marzalek’s</w:t>
      </w:r>
      <w:proofErr w:type="spellEnd"/>
      <w:r>
        <w:rPr>
          <w:rFonts w:asciiTheme="minorHAnsi" w:hAnsiTheme="minorHAnsi" w:cstheme="minorHAnsi"/>
        </w:rPr>
        <w:t xml:space="preserve"> update on the Grants Committee attached </w:t>
      </w:r>
    </w:p>
    <w:p w14:paraId="2D68D8A3" w14:textId="299E89E4" w:rsidR="00400D21" w:rsidRPr="00D54E52" w:rsidRDefault="00400D21" w:rsidP="005C750C">
      <w:pPr>
        <w:pStyle w:val="Heading1"/>
      </w:pPr>
    </w:p>
    <w:p w14:paraId="700F8AD0" w14:textId="0ACFE2BC" w:rsidR="00916723" w:rsidRDefault="001C40A4" w:rsidP="005C750C">
      <w:pPr>
        <w:pStyle w:val="Heading1"/>
      </w:pPr>
      <w:r>
        <w:t>August Social /</w:t>
      </w:r>
      <w:r w:rsidR="00400D21">
        <w:t xml:space="preserve"> </w:t>
      </w:r>
      <w:proofErr w:type="spellStart"/>
      <w:r w:rsidR="00400D21">
        <w:t>Quarryhill</w:t>
      </w:r>
      <w:proofErr w:type="spellEnd"/>
      <w:r w:rsidR="00400D21">
        <w:t xml:space="preserve"> Tour</w:t>
      </w:r>
      <w:r>
        <w:t xml:space="preserve"> / College T Project </w:t>
      </w:r>
    </w:p>
    <w:p w14:paraId="242B1214" w14:textId="11665EE1" w:rsidR="00400D21" w:rsidRPr="001C40A4" w:rsidRDefault="00400D21" w:rsidP="001C40A4">
      <w:pPr>
        <w:ind w:left="0"/>
        <w:rPr>
          <w:rFonts w:asciiTheme="minorHAnsi" w:hAnsiTheme="minorHAnsi" w:cstheme="minorHAnsi"/>
          <w:szCs w:val="26"/>
        </w:rPr>
      </w:pPr>
      <w:r w:rsidRPr="001C40A4">
        <w:rPr>
          <w:rFonts w:asciiTheme="minorHAnsi" w:hAnsiTheme="minorHAnsi" w:cstheme="minorHAnsi"/>
          <w:szCs w:val="26"/>
        </w:rPr>
        <w:t xml:space="preserve">--Pat Edelstein offered a tour of </w:t>
      </w:r>
      <w:proofErr w:type="spellStart"/>
      <w:r w:rsidRPr="001C40A4">
        <w:rPr>
          <w:rFonts w:asciiTheme="minorHAnsi" w:hAnsiTheme="minorHAnsi" w:cstheme="minorHAnsi"/>
          <w:szCs w:val="26"/>
        </w:rPr>
        <w:t>Quarryhill</w:t>
      </w:r>
      <w:proofErr w:type="spellEnd"/>
      <w:r w:rsidRPr="001C40A4">
        <w:rPr>
          <w:rFonts w:asciiTheme="minorHAnsi" w:hAnsiTheme="minorHAnsi" w:cstheme="minorHAnsi"/>
          <w:szCs w:val="26"/>
        </w:rPr>
        <w:t xml:space="preserve"> </w:t>
      </w:r>
    </w:p>
    <w:p w14:paraId="65BB80EB" w14:textId="77777777" w:rsidR="00400D21" w:rsidRPr="001C40A4" w:rsidRDefault="00400D21" w:rsidP="001C40A4">
      <w:pPr>
        <w:ind w:left="0"/>
        <w:rPr>
          <w:rFonts w:asciiTheme="minorHAnsi" w:hAnsiTheme="minorHAnsi" w:cstheme="minorHAnsi"/>
          <w:szCs w:val="26"/>
        </w:rPr>
      </w:pPr>
      <w:r w:rsidRPr="001C40A4">
        <w:rPr>
          <w:rFonts w:asciiTheme="minorHAnsi" w:hAnsiTheme="minorHAnsi" w:cstheme="minorHAnsi"/>
          <w:szCs w:val="26"/>
        </w:rPr>
        <w:t>--We will combine our August social with the tour</w:t>
      </w:r>
    </w:p>
    <w:p w14:paraId="633D5B85" w14:textId="6B6A49DA" w:rsidR="00916723" w:rsidRPr="001C40A4" w:rsidRDefault="00400D21" w:rsidP="001C40A4">
      <w:pPr>
        <w:ind w:left="0"/>
        <w:rPr>
          <w:rFonts w:asciiTheme="minorHAnsi" w:hAnsiTheme="minorHAnsi" w:cstheme="minorHAnsi"/>
          <w:szCs w:val="26"/>
        </w:rPr>
      </w:pPr>
      <w:r w:rsidRPr="001C40A4">
        <w:rPr>
          <w:rFonts w:asciiTheme="minorHAnsi" w:hAnsiTheme="minorHAnsi" w:cstheme="minorHAnsi"/>
          <w:szCs w:val="26"/>
        </w:rPr>
        <w:t xml:space="preserve">--tours will be followed by a potluck lunch </w:t>
      </w:r>
    </w:p>
    <w:p w14:paraId="28A4E7A0" w14:textId="3FEEB0EA" w:rsidR="00916723" w:rsidRPr="001C40A4" w:rsidRDefault="001C40A4" w:rsidP="001C40A4">
      <w:pPr>
        <w:ind w:left="0"/>
        <w:rPr>
          <w:rFonts w:asciiTheme="majorHAnsi" w:hAnsiTheme="majorHAnsi" w:cstheme="majorHAnsi"/>
          <w:sz w:val="24"/>
        </w:rPr>
      </w:pPr>
      <w:r w:rsidRPr="001C40A4">
        <w:rPr>
          <w:rFonts w:asciiTheme="majorHAnsi" w:hAnsiTheme="majorHAnsi" w:cstheme="majorHAnsi"/>
          <w:sz w:val="24"/>
        </w:rPr>
        <w:t>College T Project</w:t>
      </w:r>
    </w:p>
    <w:p w14:paraId="0855F4CC" w14:textId="521F8EB6" w:rsidR="00973FA2" w:rsidRPr="001C40A4" w:rsidRDefault="00973FA2" w:rsidP="001C40A4">
      <w:pPr>
        <w:ind w:left="0"/>
        <w:rPr>
          <w:rFonts w:asciiTheme="minorHAnsi" w:hAnsiTheme="minorHAnsi" w:cstheme="minorHAnsi"/>
          <w:szCs w:val="26"/>
        </w:rPr>
      </w:pPr>
      <w:r w:rsidRPr="001C40A4">
        <w:rPr>
          <w:rFonts w:asciiTheme="minorHAnsi" w:hAnsiTheme="minorHAnsi" w:cstheme="minorHAnsi"/>
          <w:szCs w:val="26"/>
        </w:rPr>
        <w:t xml:space="preserve">--Individuals </w:t>
      </w:r>
      <w:r w:rsidR="00C97A4B" w:rsidRPr="001C40A4">
        <w:rPr>
          <w:rFonts w:asciiTheme="minorHAnsi" w:hAnsiTheme="minorHAnsi" w:cstheme="minorHAnsi"/>
          <w:szCs w:val="26"/>
        </w:rPr>
        <w:t>donate</w:t>
      </w:r>
      <w:r w:rsidRPr="001C40A4">
        <w:rPr>
          <w:rFonts w:asciiTheme="minorHAnsi" w:hAnsiTheme="minorHAnsi" w:cstheme="minorHAnsi"/>
          <w:szCs w:val="26"/>
        </w:rPr>
        <w:t xml:space="preserve"> </w:t>
      </w:r>
      <w:r w:rsidR="00C97A4B" w:rsidRPr="001C40A4">
        <w:rPr>
          <w:rFonts w:asciiTheme="minorHAnsi" w:hAnsiTheme="minorHAnsi" w:cstheme="minorHAnsi"/>
          <w:szCs w:val="26"/>
        </w:rPr>
        <w:t>college t-shirts from their alma mater</w:t>
      </w:r>
      <w:r w:rsidR="00393128" w:rsidRPr="001C40A4">
        <w:rPr>
          <w:rFonts w:asciiTheme="minorHAnsi" w:hAnsiTheme="minorHAnsi" w:cstheme="minorHAnsi"/>
          <w:szCs w:val="26"/>
        </w:rPr>
        <w:t>s</w:t>
      </w:r>
      <w:r w:rsidR="00C97A4B" w:rsidRPr="001C40A4">
        <w:rPr>
          <w:rFonts w:asciiTheme="minorHAnsi" w:hAnsiTheme="minorHAnsi" w:cstheme="minorHAnsi"/>
          <w:szCs w:val="26"/>
        </w:rPr>
        <w:t xml:space="preserve"> and </w:t>
      </w:r>
      <w:r w:rsidRPr="001C40A4">
        <w:rPr>
          <w:rFonts w:asciiTheme="minorHAnsi" w:hAnsiTheme="minorHAnsi" w:cstheme="minorHAnsi"/>
          <w:szCs w:val="26"/>
        </w:rPr>
        <w:t xml:space="preserve">provide them to under-served </w:t>
      </w:r>
      <w:r w:rsidR="00393128" w:rsidRPr="001C40A4">
        <w:rPr>
          <w:rFonts w:asciiTheme="minorHAnsi" w:hAnsiTheme="minorHAnsi" w:cstheme="minorHAnsi"/>
          <w:szCs w:val="26"/>
        </w:rPr>
        <w:t>kids</w:t>
      </w:r>
      <w:r w:rsidRPr="001C40A4">
        <w:rPr>
          <w:rFonts w:asciiTheme="minorHAnsi" w:hAnsiTheme="minorHAnsi" w:cstheme="minorHAnsi"/>
          <w:szCs w:val="26"/>
        </w:rPr>
        <w:t xml:space="preserve"> along with a written note about individual’s college experience </w:t>
      </w:r>
    </w:p>
    <w:p w14:paraId="64592124" w14:textId="6174BC88" w:rsidR="00973FA2" w:rsidRPr="001C40A4" w:rsidRDefault="00393128" w:rsidP="001C40A4">
      <w:pPr>
        <w:ind w:left="0"/>
        <w:rPr>
          <w:rFonts w:asciiTheme="minorHAnsi" w:hAnsiTheme="minorHAnsi" w:cstheme="minorHAnsi"/>
          <w:szCs w:val="26"/>
        </w:rPr>
      </w:pPr>
      <w:r w:rsidRPr="001C40A4">
        <w:rPr>
          <w:rFonts w:asciiTheme="minorHAnsi" w:hAnsiTheme="minorHAnsi" w:cstheme="minorHAnsi"/>
          <w:szCs w:val="26"/>
        </w:rPr>
        <w:t>--This program i</w:t>
      </w:r>
      <w:r w:rsidR="00973FA2" w:rsidRPr="001C40A4">
        <w:rPr>
          <w:rFonts w:asciiTheme="minorHAnsi" w:hAnsiTheme="minorHAnsi" w:cstheme="minorHAnsi"/>
          <w:szCs w:val="26"/>
        </w:rPr>
        <w:t xml:space="preserve">nspires students </w:t>
      </w:r>
      <w:r w:rsidRPr="001C40A4">
        <w:rPr>
          <w:rFonts w:asciiTheme="minorHAnsi" w:hAnsiTheme="minorHAnsi" w:cstheme="minorHAnsi"/>
          <w:szCs w:val="26"/>
        </w:rPr>
        <w:t>to</w:t>
      </w:r>
      <w:r w:rsidR="00973FA2" w:rsidRPr="001C40A4">
        <w:rPr>
          <w:rFonts w:asciiTheme="minorHAnsi" w:hAnsiTheme="minorHAnsi" w:cstheme="minorHAnsi"/>
          <w:szCs w:val="26"/>
        </w:rPr>
        <w:t xml:space="preserve"> go to college; has impact on entire family </w:t>
      </w:r>
    </w:p>
    <w:p w14:paraId="32D8149D" w14:textId="6F50BF4B" w:rsidR="00973FA2" w:rsidRPr="001C40A4" w:rsidRDefault="001C40A4" w:rsidP="001C40A4">
      <w:pPr>
        <w:ind w:left="0"/>
        <w:rPr>
          <w:rFonts w:asciiTheme="minorHAnsi" w:hAnsiTheme="minorHAnsi" w:cstheme="minorHAnsi"/>
          <w:szCs w:val="26"/>
        </w:rPr>
      </w:pPr>
      <w:r>
        <w:rPr>
          <w:rFonts w:asciiTheme="minorHAnsi" w:hAnsiTheme="minorHAnsi" w:cstheme="minorHAnsi"/>
          <w:szCs w:val="26"/>
        </w:rPr>
        <w:t>--Melissa proposed that we add this concept to our August Social</w:t>
      </w:r>
    </w:p>
    <w:p w14:paraId="5CB2B719" w14:textId="77777777" w:rsidR="000305C7" w:rsidRPr="001C40A4" w:rsidRDefault="000305C7" w:rsidP="001C40A4">
      <w:pPr>
        <w:ind w:left="0"/>
        <w:rPr>
          <w:rFonts w:asciiTheme="minorHAnsi" w:hAnsiTheme="minorHAnsi" w:cstheme="minorHAnsi"/>
          <w:szCs w:val="26"/>
        </w:rPr>
      </w:pPr>
      <w:r w:rsidRPr="001C40A4">
        <w:rPr>
          <w:rFonts w:asciiTheme="minorHAnsi" w:hAnsiTheme="minorHAnsi" w:cstheme="minorHAnsi"/>
          <w:szCs w:val="26"/>
        </w:rPr>
        <w:t>--Melissa will work with Pat to make this happen</w:t>
      </w:r>
    </w:p>
    <w:p w14:paraId="48A8FBC6" w14:textId="77777777" w:rsidR="000305C7" w:rsidRDefault="000305C7" w:rsidP="00973FA2">
      <w:pPr>
        <w:rPr>
          <w:rFonts w:asciiTheme="minorHAnsi" w:hAnsiTheme="minorHAnsi" w:cstheme="minorHAnsi"/>
          <w:sz w:val="24"/>
        </w:rPr>
      </w:pPr>
    </w:p>
    <w:p w14:paraId="346C288B" w14:textId="77777777" w:rsidR="00171B5A" w:rsidRDefault="00171B5A" w:rsidP="005F2E7E">
      <w:pPr>
        <w:spacing w:line="240" w:lineRule="auto"/>
        <w:ind w:left="0"/>
        <w:rPr>
          <w:rFonts w:asciiTheme="majorHAnsi" w:hAnsiTheme="majorHAnsi" w:cstheme="majorHAnsi"/>
          <w:i/>
          <w:color w:val="000000"/>
          <w:szCs w:val="26"/>
        </w:rPr>
      </w:pPr>
    </w:p>
    <w:p w14:paraId="51132D9C" w14:textId="77777777" w:rsidR="00171B5A" w:rsidRDefault="00171B5A" w:rsidP="005F2E7E">
      <w:pPr>
        <w:spacing w:line="240" w:lineRule="auto"/>
        <w:ind w:left="0"/>
        <w:rPr>
          <w:rFonts w:asciiTheme="majorHAnsi" w:hAnsiTheme="majorHAnsi" w:cstheme="majorHAnsi"/>
          <w:i/>
          <w:color w:val="000000"/>
          <w:szCs w:val="26"/>
        </w:rPr>
      </w:pPr>
    </w:p>
    <w:p w14:paraId="3E885398" w14:textId="77777777" w:rsidR="00171B5A" w:rsidRDefault="00171B5A" w:rsidP="005F2E7E">
      <w:pPr>
        <w:spacing w:line="240" w:lineRule="auto"/>
        <w:ind w:left="0"/>
        <w:rPr>
          <w:rFonts w:asciiTheme="majorHAnsi" w:hAnsiTheme="majorHAnsi" w:cstheme="majorHAnsi"/>
          <w:i/>
          <w:color w:val="000000"/>
          <w:szCs w:val="26"/>
        </w:rPr>
      </w:pPr>
    </w:p>
    <w:p w14:paraId="6B7621C9" w14:textId="77777777" w:rsidR="00171B5A" w:rsidRDefault="00171B5A" w:rsidP="005F2E7E">
      <w:pPr>
        <w:spacing w:line="240" w:lineRule="auto"/>
        <w:ind w:left="0"/>
        <w:rPr>
          <w:rFonts w:asciiTheme="majorHAnsi" w:hAnsiTheme="majorHAnsi" w:cstheme="majorHAnsi"/>
          <w:i/>
          <w:color w:val="000000"/>
          <w:szCs w:val="26"/>
        </w:rPr>
      </w:pPr>
    </w:p>
    <w:p w14:paraId="10C7DE76" w14:textId="77777777" w:rsidR="00171B5A" w:rsidRDefault="00171B5A" w:rsidP="005F2E7E">
      <w:pPr>
        <w:spacing w:line="240" w:lineRule="auto"/>
        <w:ind w:left="0"/>
        <w:rPr>
          <w:rFonts w:asciiTheme="majorHAnsi" w:hAnsiTheme="majorHAnsi" w:cstheme="majorHAnsi"/>
          <w:i/>
          <w:color w:val="000000"/>
          <w:szCs w:val="26"/>
        </w:rPr>
      </w:pPr>
    </w:p>
    <w:p w14:paraId="27D29AE5" w14:textId="2DFAFCFA" w:rsidR="005F2E7E" w:rsidRPr="00590FC4" w:rsidRDefault="00D6114F" w:rsidP="005F2E7E">
      <w:pPr>
        <w:spacing w:line="240" w:lineRule="auto"/>
        <w:ind w:left="0"/>
        <w:rPr>
          <w:rFonts w:asciiTheme="majorHAnsi" w:hAnsiTheme="majorHAnsi" w:cstheme="majorHAnsi"/>
          <w:color w:val="000000"/>
          <w:szCs w:val="26"/>
        </w:rPr>
      </w:pPr>
      <w:r w:rsidRPr="00590FC4">
        <w:rPr>
          <w:rFonts w:asciiTheme="majorHAnsi" w:hAnsiTheme="majorHAnsi" w:cstheme="majorHAnsi"/>
          <w:color w:val="000000"/>
          <w:szCs w:val="26"/>
        </w:rPr>
        <w:lastRenderedPageBreak/>
        <w:t>Membership Update</w:t>
      </w:r>
    </w:p>
    <w:p w14:paraId="66CEAA4D" w14:textId="7961C9E5" w:rsidR="00D6114F" w:rsidRDefault="00D6114F" w:rsidP="005F2E7E">
      <w:pPr>
        <w:spacing w:line="240" w:lineRule="auto"/>
        <w:ind w:left="0"/>
        <w:rPr>
          <w:rFonts w:asciiTheme="minorHAnsi" w:hAnsiTheme="minorHAnsi" w:cstheme="minorHAnsi"/>
          <w:color w:val="000000"/>
          <w:szCs w:val="26"/>
        </w:rPr>
      </w:pPr>
      <w:r w:rsidRPr="001C40A4">
        <w:rPr>
          <w:rFonts w:asciiTheme="minorHAnsi" w:hAnsiTheme="minorHAnsi" w:cstheme="minorHAnsi"/>
          <w:color w:val="000000"/>
          <w:szCs w:val="26"/>
        </w:rPr>
        <w:t>--177 members including 14 dyads</w:t>
      </w:r>
    </w:p>
    <w:p w14:paraId="378B4623" w14:textId="61C08659" w:rsidR="00171B5A" w:rsidRDefault="00171B5A" w:rsidP="005F2E7E">
      <w:pPr>
        <w:spacing w:line="240" w:lineRule="auto"/>
        <w:ind w:left="0"/>
        <w:rPr>
          <w:rFonts w:asciiTheme="minorHAnsi" w:hAnsiTheme="minorHAnsi" w:cstheme="minorHAnsi"/>
          <w:color w:val="000000"/>
          <w:szCs w:val="26"/>
        </w:rPr>
      </w:pPr>
      <w:r>
        <w:rPr>
          <w:rFonts w:asciiTheme="minorHAnsi" w:hAnsiTheme="minorHAnsi" w:cstheme="minorHAnsi"/>
          <w:color w:val="000000"/>
          <w:szCs w:val="26"/>
        </w:rPr>
        <w:t xml:space="preserve">--two new members joining in the past month: Pam Reed and Misty </w:t>
      </w:r>
      <w:proofErr w:type="spellStart"/>
      <w:r>
        <w:rPr>
          <w:rFonts w:asciiTheme="minorHAnsi" w:hAnsiTheme="minorHAnsi" w:cstheme="minorHAnsi"/>
          <w:color w:val="000000"/>
          <w:szCs w:val="26"/>
        </w:rPr>
        <w:t>Mesel</w:t>
      </w:r>
      <w:proofErr w:type="spellEnd"/>
    </w:p>
    <w:p w14:paraId="27E443D2" w14:textId="51EA9E18" w:rsidR="001C40A4" w:rsidRDefault="00286E9A" w:rsidP="005F2E7E">
      <w:pPr>
        <w:spacing w:line="240" w:lineRule="auto"/>
        <w:ind w:left="0"/>
        <w:rPr>
          <w:rFonts w:asciiTheme="minorHAnsi" w:hAnsiTheme="minorHAnsi" w:cstheme="minorHAnsi"/>
          <w:color w:val="000000"/>
          <w:szCs w:val="26"/>
        </w:rPr>
      </w:pPr>
      <w:r>
        <w:rPr>
          <w:rFonts w:asciiTheme="minorHAnsi" w:hAnsiTheme="minorHAnsi" w:cstheme="minorHAnsi"/>
          <w:color w:val="000000"/>
          <w:szCs w:val="26"/>
        </w:rPr>
        <w:t xml:space="preserve">--this is an increase of fourteen </w:t>
      </w:r>
      <w:r w:rsidR="001C40A4">
        <w:rPr>
          <w:rFonts w:asciiTheme="minorHAnsi" w:hAnsiTheme="minorHAnsi" w:cstheme="minorHAnsi"/>
          <w:color w:val="000000"/>
          <w:szCs w:val="26"/>
        </w:rPr>
        <w:t>since the beginning of the year</w:t>
      </w:r>
    </w:p>
    <w:p w14:paraId="404BB36E" w14:textId="33404174" w:rsidR="001C40A4" w:rsidRDefault="00C64BB5" w:rsidP="005F2E7E">
      <w:pPr>
        <w:spacing w:line="240" w:lineRule="auto"/>
        <w:ind w:left="0"/>
        <w:rPr>
          <w:rFonts w:asciiTheme="minorHAnsi" w:hAnsiTheme="minorHAnsi" w:cstheme="minorHAnsi"/>
          <w:color w:val="000000"/>
          <w:szCs w:val="26"/>
        </w:rPr>
      </w:pPr>
      <w:r>
        <w:rPr>
          <w:rFonts w:asciiTheme="minorHAnsi" w:hAnsiTheme="minorHAnsi" w:cstheme="minorHAnsi"/>
          <w:color w:val="000000"/>
          <w:szCs w:val="26"/>
        </w:rPr>
        <w:t>--Jud</w:t>
      </w:r>
      <w:r w:rsidR="001C40A4">
        <w:rPr>
          <w:rFonts w:asciiTheme="minorHAnsi" w:hAnsiTheme="minorHAnsi" w:cstheme="minorHAnsi"/>
          <w:color w:val="000000"/>
          <w:szCs w:val="26"/>
        </w:rPr>
        <w:t>y will be hosting an orientation for new members at her home on May 24</w:t>
      </w:r>
      <w:r w:rsidR="001C40A4" w:rsidRPr="001C40A4">
        <w:rPr>
          <w:rFonts w:asciiTheme="minorHAnsi" w:hAnsiTheme="minorHAnsi" w:cstheme="minorHAnsi"/>
          <w:color w:val="000000"/>
          <w:szCs w:val="26"/>
          <w:vertAlign w:val="superscript"/>
        </w:rPr>
        <w:t>th</w:t>
      </w:r>
      <w:r w:rsidR="001C40A4">
        <w:rPr>
          <w:rFonts w:asciiTheme="minorHAnsi" w:hAnsiTheme="minorHAnsi" w:cstheme="minorHAnsi"/>
          <w:color w:val="000000"/>
          <w:szCs w:val="26"/>
        </w:rPr>
        <w:t xml:space="preserve"> at 9:30</w:t>
      </w:r>
    </w:p>
    <w:p w14:paraId="2C48733D" w14:textId="77777777" w:rsidR="001C40A4" w:rsidRPr="00590FC4" w:rsidRDefault="001C40A4" w:rsidP="005F2E7E">
      <w:pPr>
        <w:spacing w:line="240" w:lineRule="auto"/>
        <w:ind w:left="0"/>
        <w:rPr>
          <w:rFonts w:asciiTheme="minorHAnsi" w:hAnsiTheme="minorHAnsi" w:cstheme="minorHAnsi"/>
          <w:color w:val="C00000"/>
          <w:szCs w:val="26"/>
        </w:rPr>
      </w:pPr>
    </w:p>
    <w:p w14:paraId="19217371" w14:textId="0BAFC738" w:rsidR="00D6114F" w:rsidRPr="00590FC4" w:rsidRDefault="00D6114F" w:rsidP="005F2E7E">
      <w:pPr>
        <w:spacing w:line="240" w:lineRule="auto"/>
        <w:ind w:left="0"/>
        <w:rPr>
          <w:rFonts w:asciiTheme="minorHAnsi" w:hAnsiTheme="minorHAnsi" w:cstheme="minorHAnsi"/>
          <w:color w:val="C00000"/>
          <w:szCs w:val="26"/>
        </w:rPr>
      </w:pPr>
      <w:r w:rsidRPr="00590FC4">
        <w:rPr>
          <w:rFonts w:asciiTheme="majorHAnsi" w:hAnsiTheme="majorHAnsi" w:cstheme="majorHAnsi"/>
          <w:color w:val="000000"/>
          <w:szCs w:val="26"/>
        </w:rPr>
        <w:t>Other</w:t>
      </w:r>
    </w:p>
    <w:p w14:paraId="5AA3DC85" w14:textId="6F10228F" w:rsidR="00D6114F" w:rsidRPr="00B80D48" w:rsidRDefault="00D6114F" w:rsidP="00A93E3E">
      <w:pPr>
        <w:spacing w:line="240" w:lineRule="auto"/>
        <w:ind w:left="0"/>
        <w:rPr>
          <w:rFonts w:asciiTheme="minorHAnsi" w:hAnsiTheme="minorHAnsi" w:cstheme="minorHAnsi"/>
          <w:color w:val="000000"/>
          <w:szCs w:val="26"/>
        </w:rPr>
      </w:pPr>
      <w:r w:rsidRPr="00B80D48">
        <w:rPr>
          <w:rFonts w:asciiTheme="minorHAnsi" w:hAnsiTheme="minorHAnsi" w:cstheme="minorHAnsi"/>
          <w:color w:val="000000"/>
          <w:szCs w:val="26"/>
        </w:rPr>
        <w:t>--</w:t>
      </w:r>
      <w:r w:rsidR="001C40A4" w:rsidRPr="00B80D48">
        <w:rPr>
          <w:rFonts w:asciiTheme="minorHAnsi" w:hAnsiTheme="minorHAnsi" w:cstheme="minorHAnsi"/>
          <w:color w:val="000000"/>
          <w:szCs w:val="26"/>
        </w:rPr>
        <w:t xml:space="preserve">there was discussion about how to deal with name badges in the future </w:t>
      </w:r>
    </w:p>
    <w:p w14:paraId="58F12C7C" w14:textId="3C06CB86" w:rsidR="00A93E3E" w:rsidRPr="00B80D48" w:rsidRDefault="00A93E3E" w:rsidP="00A93E3E">
      <w:pPr>
        <w:spacing w:line="240" w:lineRule="auto"/>
        <w:ind w:left="0"/>
        <w:rPr>
          <w:rFonts w:asciiTheme="minorHAnsi" w:hAnsiTheme="minorHAnsi" w:cstheme="minorHAnsi"/>
          <w:color w:val="000000"/>
          <w:szCs w:val="26"/>
        </w:rPr>
      </w:pPr>
      <w:r w:rsidRPr="00B80D48">
        <w:rPr>
          <w:rFonts w:asciiTheme="minorHAnsi" w:hAnsiTheme="minorHAnsi" w:cstheme="minorHAnsi"/>
          <w:color w:val="000000"/>
          <w:szCs w:val="26"/>
        </w:rPr>
        <w:t>--</w:t>
      </w:r>
      <w:r w:rsidR="001C40A4" w:rsidRPr="00B80D48">
        <w:rPr>
          <w:rFonts w:asciiTheme="minorHAnsi" w:hAnsiTheme="minorHAnsi" w:cstheme="minorHAnsi"/>
          <w:color w:val="000000"/>
          <w:szCs w:val="26"/>
        </w:rPr>
        <w:t xml:space="preserve">we will decide at the next meeting </w:t>
      </w:r>
      <w:r w:rsidR="000305C7" w:rsidRPr="00B80D48">
        <w:rPr>
          <w:rFonts w:asciiTheme="minorHAnsi" w:hAnsiTheme="minorHAnsi" w:cstheme="minorHAnsi"/>
          <w:color w:val="000000"/>
          <w:szCs w:val="26"/>
        </w:rPr>
        <w:t xml:space="preserve"> </w:t>
      </w:r>
    </w:p>
    <w:p w14:paraId="41475D82" w14:textId="78EF0F8E" w:rsidR="00A93E3E" w:rsidRPr="00B80D48" w:rsidRDefault="00A93E3E" w:rsidP="00A93E3E">
      <w:pPr>
        <w:spacing w:line="240" w:lineRule="auto"/>
        <w:ind w:left="0"/>
        <w:rPr>
          <w:rFonts w:asciiTheme="minorHAnsi" w:hAnsiTheme="minorHAnsi" w:cstheme="minorHAnsi"/>
          <w:color w:val="000000"/>
          <w:szCs w:val="26"/>
        </w:rPr>
      </w:pPr>
      <w:r w:rsidRPr="00B80D48">
        <w:rPr>
          <w:rFonts w:asciiTheme="minorHAnsi" w:hAnsiTheme="minorHAnsi" w:cstheme="minorHAnsi"/>
          <w:color w:val="000000"/>
          <w:szCs w:val="26"/>
        </w:rPr>
        <w:t>--</w:t>
      </w:r>
      <w:r w:rsidR="001C40A4" w:rsidRPr="00B80D48">
        <w:rPr>
          <w:rFonts w:asciiTheme="minorHAnsi" w:hAnsiTheme="minorHAnsi" w:cstheme="minorHAnsi"/>
          <w:color w:val="000000"/>
          <w:szCs w:val="26"/>
        </w:rPr>
        <w:t xml:space="preserve">we agreed that there isn’t a </w:t>
      </w:r>
      <w:r w:rsidRPr="00B80D48">
        <w:rPr>
          <w:rFonts w:asciiTheme="minorHAnsi" w:hAnsiTheme="minorHAnsi" w:cstheme="minorHAnsi"/>
          <w:color w:val="000000"/>
          <w:szCs w:val="26"/>
        </w:rPr>
        <w:t xml:space="preserve">need to check in which just creates a backlog at the door </w:t>
      </w:r>
    </w:p>
    <w:p w14:paraId="23BD4BDF" w14:textId="30147132" w:rsidR="000305C7" w:rsidRDefault="000305C7" w:rsidP="005F2E7E">
      <w:pPr>
        <w:spacing w:line="240" w:lineRule="auto"/>
        <w:ind w:left="0"/>
        <w:rPr>
          <w:rFonts w:asciiTheme="minorHAnsi" w:hAnsiTheme="minorHAnsi" w:cstheme="minorHAnsi"/>
          <w:color w:val="000000"/>
          <w:sz w:val="24"/>
        </w:rPr>
      </w:pPr>
    </w:p>
    <w:p w14:paraId="154F989D" w14:textId="77777777" w:rsidR="000305C7" w:rsidRPr="00B80D48" w:rsidRDefault="000305C7" w:rsidP="005F2E7E">
      <w:pPr>
        <w:spacing w:line="240" w:lineRule="auto"/>
        <w:ind w:left="0"/>
        <w:rPr>
          <w:rFonts w:asciiTheme="minorHAnsi" w:hAnsiTheme="minorHAnsi" w:cstheme="minorHAnsi"/>
          <w:b/>
          <w:color w:val="000000"/>
          <w:szCs w:val="26"/>
        </w:rPr>
      </w:pPr>
    </w:p>
    <w:p w14:paraId="1B475412" w14:textId="5362EDF4" w:rsidR="000305C7" w:rsidRPr="00B80D48" w:rsidRDefault="000305C7" w:rsidP="005F2E7E">
      <w:pPr>
        <w:spacing w:line="240" w:lineRule="auto"/>
        <w:ind w:left="0"/>
        <w:rPr>
          <w:rFonts w:asciiTheme="minorHAnsi" w:hAnsiTheme="minorHAnsi" w:cstheme="minorHAnsi"/>
          <w:b/>
          <w:color w:val="000000"/>
          <w:szCs w:val="26"/>
        </w:rPr>
      </w:pPr>
      <w:r w:rsidRPr="00B80D48">
        <w:rPr>
          <w:rFonts w:asciiTheme="minorHAnsi" w:hAnsiTheme="minorHAnsi" w:cstheme="minorHAnsi"/>
          <w:b/>
          <w:color w:val="000000"/>
          <w:szCs w:val="26"/>
        </w:rPr>
        <w:t>Next meeting: May 8th</w:t>
      </w:r>
    </w:p>
    <w:p w14:paraId="5344F3E6" w14:textId="77777777" w:rsidR="00C97A4B" w:rsidRPr="00B80D48" w:rsidRDefault="00C97A4B" w:rsidP="005F2E7E">
      <w:pPr>
        <w:spacing w:line="240" w:lineRule="auto"/>
        <w:ind w:left="0"/>
        <w:rPr>
          <w:rFonts w:asciiTheme="majorHAnsi" w:hAnsiTheme="majorHAnsi" w:cstheme="majorHAnsi"/>
          <w:i/>
          <w:color w:val="000000"/>
          <w:szCs w:val="26"/>
        </w:rPr>
      </w:pPr>
    </w:p>
    <w:p w14:paraId="1EEE4959" w14:textId="77777777" w:rsidR="00E83253" w:rsidRPr="00B80D48" w:rsidRDefault="00E83253" w:rsidP="005F2E7E">
      <w:pPr>
        <w:spacing w:line="240" w:lineRule="auto"/>
        <w:ind w:left="0"/>
        <w:rPr>
          <w:rFonts w:asciiTheme="majorHAnsi" w:hAnsiTheme="majorHAnsi" w:cstheme="majorHAnsi"/>
          <w:i/>
          <w:color w:val="000000"/>
          <w:szCs w:val="26"/>
        </w:rPr>
      </w:pPr>
    </w:p>
    <w:p w14:paraId="7B01160D" w14:textId="77777777" w:rsidR="002950BE" w:rsidRPr="00B80D48" w:rsidRDefault="002950BE" w:rsidP="002950BE">
      <w:pPr>
        <w:rPr>
          <w:szCs w:val="26"/>
        </w:rPr>
      </w:pPr>
    </w:p>
    <w:p w14:paraId="2A121C00" w14:textId="6009A6DA" w:rsidR="008E476B" w:rsidRDefault="006E2CE8" w:rsidP="00C97A4B">
      <w:pPr>
        <w:ind w:left="0"/>
        <w:rPr>
          <w:rFonts w:asciiTheme="minorHAnsi" w:hAnsiTheme="minorHAnsi" w:cstheme="minorHAnsi"/>
          <w:b/>
          <w:szCs w:val="26"/>
        </w:rPr>
      </w:pPr>
      <w:r w:rsidRPr="00B80D48">
        <w:rPr>
          <w:rFonts w:asciiTheme="minorHAnsi" w:hAnsiTheme="minorHAnsi" w:cstheme="minorHAnsi"/>
          <w:b/>
          <w:szCs w:val="26"/>
        </w:rPr>
        <w:t xml:space="preserve">Minutes </w:t>
      </w:r>
      <w:r w:rsidR="00DF247C" w:rsidRPr="00B80D48">
        <w:rPr>
          <w:rFonts w:asciiTheme="minorHAnsi" w:hAnsiTheme="minorHAnsi" w:cstheme="minorHAnsi"/>
          <w:b/>
          <w:szCs w:val="26"/>
        </w:rPr>
        <w:t xml:space="preserve">Respectfully </w:t>
      </w:r>
      <w:r w:rsidRPr="00B80D48">
        <w:rPr>
          <w:rFonts w:asciiTheme="minorHAnsi" w:hAnsiTheme="minorHAnsi" w:cstheme="minorHAnsi"/>
          <w:b/>
          <w:szCs w:val="26"/>
        </w:rPr>
        <w:t>Submitted by S</w:t>
      </w:r>
      <w:r w:rsidR="003F6C7F" w:rsidRPr="00B80D48">
        <w:rPr>
          <w:rFonts w:asciiTheme="minorHAnsi" w:hAnsiTheme="minorHAnsi" w:cstheme="minorHAnsi"/>
          <w:b/>
          <w:szCs w:val="26"/>
        </w:rPr>
        <w:t>haron Beckman</w:t>
      </w:r>
    </w:p>
    <w:p w14:paraId="6D52EF81" w14:textId="21BB20CD" w:rsidR="0010760A" w:rsidRDefault="0010760A" w:rsidP="00C97A4B">
      <w:pPr>
        <w:ind w:left="0"/>
        <w:rPr>
          <w:rFonts w:asciiTheme="minorHAnsi" w:hAnsiTheme="minorHAnsi" w:cstheme="minorHAnsi"/>
          <w:b/>
          <w:szCs w:val="26"/>
        </w:rPr>
      </w:pPr>
    </w:p>
    <w:p w14:paraId="13892406" w14:textId="77777777" w:rsidR="0010760A" w:rsidRDefault="0010760A" w:rsidP="0010760A">
      <w:pPr>
        <w:autoSpaceDE w:val="0"/>
        <w:autoSpaceDN w:val="0"/>
        <w:adjustRightInd w:val="0"/>
        <w:spacing w:line="240" w:lineRule="auto"/>
        <w:rPr>
          <w:rFonts w:ascii="Arial" w:hAnsi="Arial" w:cs="Arial"/>
          <w:sz w:val="24"/>
        </w:rPr>
      </w:pPr>
    </w:p>
    <w:p w14:paraId="65729EAF" w14:textId="77777777" w:rsidR="0010760A" w:rsidRDefault="0010760A" w:rsidP="0010760A">
      <w:pPr>
        <w:autoSpaceDE w:val="0"/>
        <w:autoSpaceDN w:val="0"/>
        <w:adjustRightInd w:val="0"/>
        <w:spacing w:line="240" w:lineRule="auto"/>
        <w:rPr>
          <w:rFonts w:ascii="Arial" w:hAnsi="Arial" w:cs="Arial"/>
          <w:sz w:val="24"/>
        </w:rPr>
      </w:pPr>
    </w:p>
    <w:p w14:paraId="714DF4EE" w14:textId="77777777" w:rsidR="0010760A" w:rsidRDefault="0010760A" w:rsidP="0010760A">
      <w:pPr>
        <w:autoSpaceDE w:val="0"/>
        <w:autoSpaceDN w:val="0"/>
        <w:adjustRightInd w:val="0"/>
        <w:spacing w:line="240" w:lineRule="auto"/>
        <w:rPr>
          <w:rFonts w:ascii="Arial" w:hAnsi="Arial" w:cs="Arial"/>
          <w:sz w:val="24"/>
        </w:rPr>
      </w:pPr>
    </w:p>
    <w:p w14:paraId="6F622F91" w14:textId="793E97AE" w:rsidR="0010760A" w:rsidRDefault="0010760A" w:rsidP="0010760A">
      <w:pPr>
        <w:autoSpaceDE w:val="0"/>
        <w:autoSpaceDN w:val="0"/>
        <w:adjustRightInd w:val="0"/>
        <w:spacing w:line="240" w:lineRule="auto"/>
        <w:rPr>
          <w:rFonts w:ascii="Arial" w:hAnsi="Arial" w:cs="Arial"/>
          <w:sz w:val="24"/>
        </w:rPr>
      </w:pPr>
      <w:r>
        <w:rPr>
          <w:rFonts w:ascii="Arial" w:hAnsi="Arial" w:cs="Arial"/>
          <w:sz w:val="24"/>
        </w:rPr>
        <w:t>IMPACT GRANT COMMITTEE UPDATE:</w:t>
      </w:r>
    </w:p>
    <w:p w14:paraId="24C7BC0C" w14:textId="77777777" w:rsidR="0010760A" w:rsidRDefault="0010760A" w:rsidP="0010760A">
      <w:pPr>
        <w:autoSpaceDE w:val="0"/>
        <w:autoSpaceDN w:val="0"/>
        <w:adjustRightInd w:val="0"/>
        <w:spacing w:line="240" w:lineRule="auto"/>
        <w:rPr>
          <w:rFonts w:ascii="Arial" w:hAnsi="Arial" w:cs="Arial"/>
          <w:sz w:val="24"/>
        </w:rPr>
      </w:pPr>
    </w:p>
    <w:p w14:paraId="22E6128B" w14:textId="40B2E2A1" w:rsidR="0010760A" w:rsidRPr="0010760A" w:rsidRDefault="0010760A" w:rsidP="0010760A">
      <w:pPr>
        <w:autoSpaceDE w:val="0"/>
        <w:autoSpaceDN w:val="0"/>
        <w:adjustRightInd w:val="0"/>
        <w:spacing w:line="240" w:lineRule="auto"/>
        <w:jc w:val="both"/>
        <w:rPr>
          <w:rFonts w:ascii="Arial" w:hAnsi="Arial" w:cs="Arial"/>
          <w:sz w:val="24"/>
        </w:rPr>
      </w:pPr>
      <w:r w:rsidRPr="000D5D59">
        <w:rPr>
          <w:rFonts w:ascii="Arial" w:hAnsi="Arial" w:cs="Arial"/>
          <w:sz w:val="24"/>
        </w:rPr>
        <w:t>On March 19th, we extended invitations to the 27 nominated agencies to submit a Letter of Intent (LOI).  On March 29th, we invited the non-profits to a workshop at which we reviewed the LOI application and process, answered questions, etc.  25 non-profit representatives attended, and we received very high feedback "marks" from them on the content and "energy" of the workshop.  We cited examples from the Voices and Food for Thought applications throughout the workshop to make things as "real" as possible.  The LOI's are due from the agencies on April 23rd, after</w:t>
      </w:r>
      <w:r>
        <w:rPr>
          <w:rFonts w:ascii="Arial" w:hAnsi="Arial" w:cs="Arial"/>
          <w:sz w:val="24"/>
        </w:rPr>
        <w:t xml:space="preserve"> </w:t>
      </w:r>
      <w:r w:rsidRPr="000D5D59">
        <w:rPr>
          <w:rFonts w:ascii="Arial" w:hAnsi="Arial" w:cs="Arial"/>
          <w:sz w:val="24"/>
        </w:rPr>
        <w:t xml:space="preserve">which the committee will commence reading/evaluation.  The decision to move a subset of the agencies forward to the Full Proposal (FPA) stage will be made on May 19.  </w:t>
      </w:r>
      <w:proofErr w:type="gramStart"/>
      <w:r w:rsidRPr="000D5D59">
        <w:rPr>
          <w:rFonts w:ascii="Arial" w:hAnsi="Arial" w:cs="Arial"/>
          <w:sz w:val="24"/>
        </w:rPr>
        <w:t>So</w:t>
      </w:r>
      <w:proofErr w:type="gramEnd"/>
      <w:r w:rsidRPr="000D5D59">
        <w:rPr>
          <w:rFonts w:ascii="Arial" w:hAnsi="Arial" w:cs="Arial"/>
          <w:sz w:val="24"/>
        </w:rPr>
        <w:t xml:space="preserve"> things are </w:t>
      </w:r>
      <w:proofErr w:type="spellStart"/>
      <w:r w:rsidRPr="000D5D59">
        <w:rPr>
          <w:rFonts w:ascii="Arial" w:hAnsi="Arial" w:cs="Arial"/>
          <w:sz w:val="24"/>
        </w:rPr>
        <w:t>cookin</w:t>
      </w:r>
      <w:proofErr w:type="spellEnd"/>
      <w:r w:rsidRPr="000D5D59">
        <w:rPr>
          <w:rFonts w:ascii="Arial" w:hAnsi="Arial" w:cs="Arial"/>
          <w:sz w:val="24"/>
        </w:rPr>
        <w:t>'!</w:t>
      </w:r>
    </w:p>
    <w:sectPr w:rsidR="0010760A" w:rsidRPr="0010760A" w:rsidSect="00F17E81">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24480" w14:textId="77777777" w:rsidR="00F156D3" w:rsidRDefault="00F156D3" w:rsidP="00F17E81">
      <w:pPr>
        <w:spacing w:line="240" w:lineRule="auto"/>
      </w:pPr>
      <w:r>
        <w:separator/>
      </w:r>
    </w:p>
  </w:endnote>
  <w:endnote w:type="continuationSeparator" w:id="0">
    <w:p w14:paraId="002671D4" w14:textId="77777777" w:rsidR="00F156D3" w:rsidRDefault="00F156D3" w:rsidP="00F17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105F" w14:textId="77777777" w:rsidR="00ED226B" w:rsidRDefault="00ED226B" w:rsidP="00F17E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FF378" w14:textId="77777777" w:rsidR="00ED226B" w:rsidRDefault="00ED226B" w:rsidP="00F17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1120" w14:textId="77777777" w:rsidR="00ED226B" w:rsidRDefault="00ED226B" w:rsidP="00F17E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397">
      <w:rPr>
        <w:rStyle w:val="PageNumber"/>
        <w:noProof/>
      </w:rPr>
      <w:t>2</w:t>
    </w:r>
    <w:r>
      <w:rPr>
        <w:rStyle w:val="PageNumber"/>
      </w:rPr>
      <w:fldChar w:fldCharType="end"/>
    </w:r>
  </w:p>
  <w:p w14:paraId="21AD3AA2" w14:textId="77777777" w:rsidR="00ED226B" w:rsidRDefault="00ED226B" w:rsidP="00F17E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FFA68" w14:textId="77777777" w:rsidR="00F156D3" w:rsidRDefault="00F156D3" w:rsidP="00F17E81">
      <w:pPr>
        <w:spacing w:line="240" w:lineRule="auto"/>
      </w:pPr>
      <w:r>
        <w:separator/>
      </w:r>
    </w:p>
  </w:footnote>
  <w:footnote w:type="continuationSeparator" w:id="0">
    <w:p w14:paraId="67692442" w14:textId="77777777" w:rsidR="00F156D3" w:rsidRDefault="00F156D3" w:rsidP="00F17E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56B80"/>
    <w:multiLevelType w:val="hybridMultilevel"/>
    <w:tmpl w:val="FD703D34"/>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05B779E2"/>
    <w:multiLevelType w:val="hybridMultilevel"/>
    <w:tmpl w:val="49DE1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8863ED4"/>
    <w:multiLevelType w:val="hybridMultilevel"/>
    <w:tmpl w:val="1F1A731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D718F4"/>
    <w:multiLevelType w:val="hybridMultilevel"/>
    <w:tmpl w:val="0E621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206843"/>
    <w:multiLevelType w:val="hybridMultilevel"/>
    <w:tmpl w:val="003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9A84EE2"/>
    <w:multiLevelType w:val="multilevel"/>
    <w:tmpl w:val="E2EC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382F19"/>
    <w:multiLevelType w:val="hybridMultilevel"/>
    <w:tmpl w:val="0C1CCEA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3080487"/>
    <w:multiLevelType w:val="hybridMultilevel"/>
    <w:tmpl w:val="D4B6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3F3457"/>
    <w:multiLevelType w:val="hybridMultilevel"/>
    <w:tmpl w:val="5606B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8C934C7"/>
    <w:multiLevelType w:val="hybridMultilevel"/>
    <w:tmpl w:val="D82E14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5752B"/>
    <w:multiLevelType w:val="hybridMultilevel"/>
    <w:tmpl w:val="9140E75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0" w15:restartNumberingAfterBreak="0">
    <w:nsid w:val="4C7B579C"/>
    <w:multiLevelType w:val="hybridMultilevel"/>
    <w:tmpl w:val="9B323A56"/>
    <w:lvl w:ilvl="0" w:tplc="10840A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3E640B"/>
    <w:multiLevelType w:val="hybridMultilevel"/>
    <w:tmpl w:val="8C96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046C7"/>
    <w:multiLevelType w:val="hybridMultilevel"/>
    <w:tmpl w:val="1250CC1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68537E85"/>
    <w:multiLevelType w:val="hybridMultilevel"/>
    <w:tmpl w:val="42B0DD9A"/>
    <w:lvl w:ilvl="0" w:tplc="D1A64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C018D"/>
    <w:multiLevelType w:val="hybridMultilevel"/>
    <w:tmpl w:val="6374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216BF8"/>
    <w:multiLevelType w:val="hybridMultilevel"/>
    <w:tmpl w:val="C094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B62CF"/>
    <w:multiLevelType w:val="hybridMultilevel"/>
    <w:tmpl w:val="F7923BC6"/>
    <w:lvl w:ilvl="0" w:tplc="D1A646F8">
      <w:start w:val="1"/>
      <w:numFmt w:val="bullet"/>
      <w:lvlText w:val=""/>
      <w:lvlJc w:val="left"/>
      <w:pPr>
        <w:ind w:left="360" w:hanging="360"/>
      </w:pPr>
      <w:rPr>
        <w:rFonts w:ascii="Symbol" w:hAnsi="Symbol" w:hint="default"/>
      </w:rPr>
    </w:lvl>
    <w:lvl w:ilvl="1" w:tplc="F22ACCC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21"/>
  </w:num>
  <w:num w:numId="3">
    <w:abstractNumId w:val="24"/>
  </w:num>
  <w:num w:numId="4">
    <w:abstractNumId w:val="13"/>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0"/>
  </w:num>
  <w:num w:numId="18">
    <w:abstractNumId w:val="19"/>
  </w:num>
  <w:num w:numId="19">
    <w:abstractNumId w:val="18"/>
  </w:num>
  <w:num w:numId="20">
    <w:abstractNumId w:val="16"/>
  </w:num>
  <w:num w:numId="21">
    <w:abstractNumId w:val="25"/>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31"/>
  </w:num>
  <w:num w:numId="27">
    <w:abstractNumId w:val="11"/>
  </w:num>
  <w:num w:numId="28">
    <w:abstractNumId w:val="27"/>
  </w:num>
  <w:num w:numId="29">
    <w:abstractNumId w:val="26"/>
  </w:num>
  <w:num w:numId="30">
    <w:abstractNumId w:val="35"/>
  </w:num>
  <w:num w:numId="31">
    <w:abstractNumId w:val="17"/>
  </w:num>
  <w:num w:numId="32">
    <w:abstractNumId w:val="12"/>
  </w:num>
  <w:num w:numId="33">
    <w:abstractNumId w:val="23"/>
  </w:num>
  <w:num w:numId="34">
    <w:abstractNumId w:val="29"/>
  </w:num>
  <w:num w:numId="35">
    <w:abstractNumId w:val="34"/>
  </w:num>
  <w:num w:numId="36">
    <w:abstractNumId w:val="38"/>
  </w:num>
  <w:num w:numId="37">
    <w:abstractNumId w:val="32"/>
  </w:num>
  <w:num w:numId="38">
    <w:abstractNumId w:val="10"/>
  </w:num>
  <w:num w:numId="39">
    <w:abstractNumId w:val="28"/>
  </w:num>
  <w:num w:numId="40">
    <w:abstractNumId w:val="39"/>
  </w:num>
  <w:num w:numId="41">
    <w:abstractNumId w:val="22"/>
  </w:num>
  <w:num w:numId="42">
    <w:abstractNumId w:val="39"/>
    <w:lvlOverride w:ilvl="0">
      <w:startOverride w:val="1"/>
    </w:lvlOverride>
  </w:num>
  <w:num w:numId="43">
    <w:abstractNumId w:val="1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148"/>
    <w:rsid w:val="00006220"/>
    <w:rsid w:val="00006F8F"/>
    <w:rsid w:val="00020736"/>
    <w:rsid w:val="00022EF3"/>
    <w:rsid w:val="00023556"/>
    <w:rsid w:val="000305C7"/>
    <w:rsid w:val="000355BA"/>
    <w:rsid w:val="00037EBA"/>
    <w:rsid w:val="00082281"/>
    <w:rsid w:val="00094A74"/>
    <w:rsid w:val="000A5E73"/>
    <w:rsid w:val="000D1BFD"/>
    <w:rsid w:val="00101AF7"/>
    <w:rsid w:val="0010760A"/>
    <w:rsid w:val="0011573E"/>
    <w:rsid w:val="0012559B"/>
    <w:rsid w:val="00140DAE"/>
    <w:rsid w:val="00147F4D"/>
    <w:rsid w:val="0015180F"/>
    <w:rsid w:val="00162BE7"/>
    <w:rsid w:val="0017027F"/>
    <w:rsid w:val="00171B5A"/>
    <w:rsid w:val="001739FE"/>
    <w:rsid w:val="00190A8F"/>
    <w:rsid w:val="00193653"/>
    <w:rsid w:val="001A51BD"/>
    <w:rsid w:val="001B131A"/>
    <w:rsid w:val="001C40A4"/>
    <w:rsid w:val="001E5D69"/>
    <w:rsid w:val="001F2CAB"/>
    <w:rsid w:val="002351AA"/>
    <w:rsid w:val="00257717"/>
    <w:rsid w:val="00266A49"/>
    <w:rsid w:val="00276FA1"/>
    <w:rsid w:val="0028457E"/>
    <w:rsid w:val="00286E9A"/>
    <w:rsid w:val="00291B4A"/>
    <w:rsid w:val="002950BE"/>
    <w:rsid w:val="00295B30"/>
    <w:rsid w:val="002A5AAA"/>
    <w:rsid w:val="002A7337"/>
    <w:rsid w:val="002C22EF"/>
    <w:rsid w:val="002C3D7E"/>
    <w:rsid w:val="003030FC"/>
    <w:rsid w:val="00327C3A"/>
    <w:rsid w:val="0035782D"/>
    <w:rsid w:val="00360B6E"/>
    <w:rsid w:val="00361DEE"/>
    <w:rsid w:val="00365ECD"/>
    <w:rsid w:val="0037500D"/>
    <w:rsid w:val="003769DC"/>
    <w:rsid w:val="00393128"/>
    <w:rsid w:val="00393708"/>
    <w:rsid w:val="003B3E10"/>
    <w:rsid w:val="003D75F4"/>
    <w:rsid w:val="003F089D"/>
    <w:rsid w:val="003F4EDE"/>
    <w:rsid w:val="003F6C7F"/>
    <w:rsid w:val="00400D21"/>
    <w:rsid w:val="00402A3F"/>
    <w:rsid w:val="00411F8B"/>
    <w:rsid w:val="00414238"/>
    <w:rsid w:val="00477352"/>
    <w:rsid w:val="004B2461"/>
    <w:rsid w:val="004B253E"/>
    <w:rsid w:val="004B5C09"/>
    <w:rsid w:val="004E0D72"/>
    <w:rsid w:val="004E227E"/>
    <w:rsid w:val="004E6DFF"/>
    <w:rsid w:val="00506148"/>
    <w:rsid w:val="005244EC"/>
    <w:rsid w:val="0053776B"/>
    <w:rsid w:val="00554276"/>
    <w:rsid w:val="00590FC4"/>
    <w:rsid w:val="00595CEF"/>
    <w:rsid w:val="005A3A1E"/>
    <w:rsid w:val="005B428A"/>
    <w:rsid w:val="005B7C0D"/>
    <w:rsid w:val="005C750C"/>
    <w:rsid w:val="005C757A"/>
    <w:rsid w:val="005D4B53"/>
    <w:rsid w:val="005E4408"/>
    <w:rsid w:val="005F2E7E"/>
    <w:rsid w:val="00616B41"/>
    <w:rsid w:val="00620AE8"/>
    <w:rsid w:val="00625B7F"/>
    <w:rsid w:val="0064628C"/>
    <w:rsid w:val="00665B1F"/>
    <w:rsid w:val="0066756F"/>
    <w:rsid w:val="00680296"/>
    <w:rsid w:val="00687389"/>
    <w:rsid w:val="00691720"/>
    <w:rsid w:val="006928C1"/>
    <w:rsid w:val="006A0C79"/>
    <w:rsid w:val="006C0543"/>
    <w:rsid w:val="006E2CE8"/>
    <w:rsid w:val="006F03D4"/>
    <w:rsid w:val="006F7D52"/>
    <w:rsid w:val="007164FE"/>
    <w:rsid w:val="00716752"/>
    <w:rsid w:val="00731100"/>
    <w:rsid w:val="00771C24"/>
    <w:rsid w:val="007735A9"/>
    <w:rsid w:val="00775798"/>
    <w:rsid w:val="00785347"/>
    <w:rsid w:val="007C00FD"/>
    <w:rsid w:val="007D5836"/>
    <w:rsid w:val="007E2778"/>
    <w:rsid w:val="007F1A55"/>
    <w:rsid w:val="00803F86"/>
    <w:rsid w:val="00806A14"/>
    <w:rsid w:val="008240DA"/>
    <w:rsid w:val="00835C0F"/>
    <w:rsid w:val="00835F0F"/>
    <w:rsid w:val="008429E5"/>
    <w:rsid w:val="00867EA4"/>
    <w:rsid w:val="00897D88"/>
    <w:rsid w:val="008E476B"/>
    <w:rsid w:val="008F1B8F"/>
    <w:rsid w:val="0090040E"/>
    <w:rsid w:val="00901BA4"/>
    <w:rsid w:val="00905678"/>
    <w:rsid w:val="00916723"/>
    <w:rsid w:val="0093063C"/>
    <w:rsid w:val="009314EF"/>
    <w:rsid w:val="00932F50"/>
    <w:rsid w:val="009532D2"/>
    <w:rsid w:val="009653CD"/>
    <w:rsid w:val="00970397"/>
    <w:rsid w:val="00973FA2"/>
    <w:rsid w:val="0098299B"/>
    <w:rsid w:val="00983D19"/>
    <w:rsid w:val="0098785A"/>
    <w:rsid w:val="009921B8"/>
    <w:rsid w:val="00996A39"/>
    <w:rsid w:val="009C6CAE"/>
    <w:rsid w:val="009D34F2"/>
    <w:rsid w:val="009F46FB"/>
    <w:rsid w:val="00A037C1"/>
    <w:rsid w:val="00A07662"/>
    <w:rsid w:val="00A11FA6"/>
    <w:rsid w:val="00A17CE7"/>
    <w:rsid w:val="00A22D76"/>
    <w:rsid w:val="00A2506E"/>
    <w:rsid w:val="00A25F1C"/>
    <w:rsid w:val="00A72B87"/>
    <w:rsid w:val="00A9231C"/>
    <w:rsid w:val="00A93E3E"/>
    <w:rsid w:val="00A96E40"/>
    <w:rsid w:val="00AA5CE0"/>
    <w:rsid w:val="00AD0C11"/>
    <w:rsid w:val="00AD651F"/>
    <w:rsid w:val="00AD6CE2"/>
    <w:rsid w:val="00AD76E2"/>
    <w:rsid w:val="00AE361F"/>
    <w:rsid w:val="00B116B6"/>
    <w:rsid w:val="00B247A9"/>
    <w:rsid w:val="00B435B5"/>
    <w:rsid w:val="00B542AB"/>
    <w:rsid w:val="00B57C21"/>
    <w:rsid w:val="00B57E52"/>
    <w:rsid w:val="00B632A5"/>
    <w:rsid w:val="00B72FFF"/>
    <w:rsid w:val="00B75CFC"/>
    <w:rsid w:val="00B80D48"/>
    <w:rsid w:val="00BB0247"/>
    <w:rsid w:val="00BB56B3"/>
    <w:rsid w:val="00BC0F02"/>
    <w:rsid w:val="00BF4C40"/>
    <w:rsid w:val="00C01DDB"/>
    <w:rsid w:val="00C1643D"/>
    <w:rsid w:val="00C22A7A"/>
    <w:rsid w:val="00C261A9"/>
    <w:rsid w:val="00C35265"/>
    <w:rsid w:val="00C5698F"/>
    <w:rsid w:val="00C61AFB"/>
    <w:rsid w:val="00C64B5F"/>
    <w:rsid w:val="00C64BB5"/>
    <w:rsid w:val="00C91D7D"/>
    <w:rsid w:val="00C9304E"/>
    <w:rsid w:val="00C946F5"/>
    <w:rsid w:val="00C9719C"/>
    <w:rsid w:val="00C97A4B"/>
    <w:rsid w:val="00CE3168"/>
    <w:rsid w:val="00CF07DF"/>
    <w:rsid w:val="00CF42B1"/>
    <w:rsid w:val="00CF7FAF"/>
    <w:rsid w:val="00D123F9"/>
    <w:rsid w:val="00D20F12"/>
    <w:rsid w:val="00D31AB7"/>
    <w:rsid w:val="00D36B7D"/>
    <w:rsid w:val="00D4587F"/>
    <w:rsid w:val="00D50C92"/>
    <w:rsid w:val="00D54E52"/>
    <w:rsid w:val="00D6114F"/>
    <w:rsid w:val="00D871D0"/>
    <w:rsid w:val="00D87A49"/>
    <w:rsid w:val="00DA3DF7"/>
    <w:rsid w:val="00DB1268"/>
    <w:rsid w:val="00DC79AD"/>
    <w:rsid w:val="00DD4F99"/>
    <w:rsid w:val="00DE1C0D"/>
    <w:rsid w:val="00DF247C"/>
    <w:rsid w:val="00DF2868"/>
    <w:rsid w:val="00E01B10"/>
    <w:rsid w:val="00E20442"/>
    <w:rsid w:val="00E20859"/>
    <w:rsid w:val="00E20C5F"/>
    <w:rsid w:val="00E30421"/>
    <w:rsid w:val="00E359CA"/>
    <w:rsid w:val="00E531B5"/>
    <w:rsid w:val="00E54422"/>
    <w:rsid w:val="00E57FEE"/>
    <w:rsid w:val="00E83253"/>
    <w:rsid w:val="00EA089B"/>
    <w:rsid w:val="00EC0E38"/>
    <w:rsid w:val="00ED1BCE"/>
    <w:rsid w:val="00ED226B"/>
    <w:rsid w:val="00EE049E"/>
    <w:rsid w:val="00EE2300"/>
    <w:rsid w:val="00EF657A"/>
    <w:rsid w:val="00EF7177"/>
    <w:rsid w:val="00F11AE5"/>
    <w:rsid w:val="00F156D3"/>
    <w:rsid w:val="00F16A49"/>
    <w:rsid w:val="00F17E81"/>
    <w:rsid w:val="00F23697"/>
    <w:rsid w:val="00F24EB1"/>
    <w:rsid w:val="00F32064"/>
    <w:rsid w:val="00F34233"/>
    <w:rsid w:val="00F369D7"/>
    <w:rsid w:val="00F36BB7"/>
    <w:rsid w:val="00F37EE0"/>
    <w:rsid w:val="00F512DD"/>
    <w:rsid w:val="00F5622B"/>
    <w:rsid w:val="00F83D21"/>
    <w:rsid w:val="00F87263"/>
    <w:rsid w:val="00F90B6F"/>
    <w:rsid w:val="00F93F32"/>
    <w:rsid w:val="00FA1066"/>
    <w:rsid w:val="00FA73D5"/>
    <w:rsid w:val="00FB3809"/>
    <w:rsid w:val="00FD5406"/>
    <w:rsid w:val="00FE3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34BAA"/>
  <w15:docId w15:val="{A802156E-9EF5-9948-9543-DB8AAD62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51F"/>
    <w:pPr>
      <w:spacing w:line="276" w:lineRule="auto"/>
      <w:ind w:left="187"/>
    </w:pPr>
    <w:rPr>
      <w:rFonts w:ascii="Garamond" w:hAnsi="Garamond"/>
      <w:sz w:val="26"/>
      <w:szCs w:val="24"/>
    </w:rPr>
  </w:style>
  <w:style w:type="paragraph" w:styleId="Heading1">
    <w:name w:val="heading 1"/>
    <w:basedOn w:val="Normal"/>
    <w:next w:val="Normal"/>
    <w:link w:val="Heading1Char"/>
    <w:autoRedefine/>
    <w:qFormat/>
    <w:rsid w:val="005C750C"/>
    <w:pPr>
      <w:keepNext/>
      <w:spacing w:after="60"/>
      <w:ind w:left="0"/>
      <w:outlineLvl w:val="0"/>
    </w:pPr>
    <w:rPr>
      <w:rFonts w:asciiTheme="majorHAnsi" w:hAnsiTheme="majorHAnsi" w:cstheme="majorHAnsi"/>
      <w:bCs/>
      <w:kern w:val="32"/>
      <w:szCs w:val="26"/>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5D4B53"/>
    <w:pPr>
      <w:spacing w:before="240" w:after="60"/>
      <w:ind w:left="0"/>
    </w:pPr>
  </w:style>
  <w:style w:type="paragraph" w:styleId="Footer">
    <w:name w:val="footer"/>
    <w:basedOn w:val="Normal"/>
    <w:link w:val="FooterChar"/>
    <w:uiPriority w:val="99"/>
    <w:unhideWhenUsed/>
    <w:rsid w:val="00F17E81"/>
    <w:pPr>
      <w:tabs>
        <w:tab w:val="center" w:pos="4320"/>
        <w:tab w:val="right" w:pos="8640"/>
      </w:tabs>
      <w:spacing w:line="240" w:lineRule="auto"/>
    </w:pPr>
  </w:style>
  <w:style w:type="character" w:customStyle="1" w:styleId="FooterChar">
    <w:name w:val="Footer Char"/>
    <w:basedOn w:val="DefaultParagraphFont"/>
    <w:link w:val="Footer"/>
    <w:uiPriority w:val="99"/>
    <w:rsid w:val="00F17E81"/>
    <w:rPr>
      <w:rFonts w:asciiTheme="minorHAnsi" w:hAnsiTheme="minorHAnsi"/>
      <w:sz w:val="24"/>
      <w:szCs w:val="24"/>
    </w:rPr>
  </w:style>
  <w:style w:type="character" w:styleId="PageNumber">
    <w:name w:val="page number"/>
    <w:basedOn w:val="DefaultParagraphFont"/>
    <w:uiPriority w:val="99"/>
    <w:semiHidden/>
    <w:unhideWhenUsed/>
    <w:rsid w:val="00F17E81"/>
  </w:style>
  <w:style w:type="paragraph" w:styleId="DocumentMap">
    <w:name w:val="Document Map"/>
    <w:basedOn w:val="Normal"/>
    <w:link w:val="DocumentMapChar"/>
    <w:uiPriority w:val="99"/>
    <w:semiHidden/>
    <w:unhideWhenUsed/>
    <w:rsid w:val="009653CD"/>
    <w:pPr>
      <w:spacing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9653CD"/>
    <w:rPr>
      <w:rFonts w:ascii="Lucida Grande" w:hAnsi="Lucida Grande"/>
      <w:sz w:val="24"/>
      <w:szCs w:val="24"/>
    </w:rPr>
  </w:style>
  <w:style w:type="character" w:customStyle="1" w:styleId="Heading1Char">
    <w:name w:val="Heading 1 Char"/>
    <w:basedOn w:val="DefaultParagraphFont"/>
    <w:link w:val="Heading1"/>
    <w:rsid w:val="005C750C"/>
    <w:rPr>
      <w:rFonts w:asciiTheme="majorHAnsi" w:hAnsiTheme="majorHAnsi" w:cstheme="majorHAnsi"/>
      <w:bCs/>
      <w:kern w:val="32"/>
      <w:sz w:val="26"/>
      <w:szCs w:val="26"/>
    </w:rPr>
  </w:style>
  <w:style w:type="character" w:styleId="Hyperlink">
    <w:name w:val="Hyperlink"/>
    <w:uiPriority w:val="99"/>
    <w:semiHidden/>
    <w:unhideWhenUsed/>
    <w:rsid w:val="00806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653578">
      <w:bodyDiv w:val="1"/>
      <w:marLeft w:val="0"/>
      <w:marRight w:val="0"/>
      <w:marTop w:val="0"/>
      <w:marBottom w:val="0"/>
      <w:divBdr>
        <w:top w:val="none" w:sz="0" w:space="0" w:color="auto"/>
        <w:left w:val="none" w:sz="0" w:space="0" w:color="auto"/>
        <w:bottom w:val="none" w:sz="0" w:space="0" w:color="auto"/>
        <w:right w:val="none" w:sz="0" w:space="0" w:color="auto"/>
      </w:divBdr>
    </w:div>
    <w:div w:id="1790663903">
      <w:bodyDiv w:val="1"/>
      <w:marLeft w:val="0"/>
      <w:marRight w:val="0"/>
      <w:marTop w:val="0"/>
      <w:marBottom w:val="0"/>
      <w:divBdr>
        <w:top w:val="none" w:sz="0" w:space="0" w:color="auto"/>
        <w:left w:val="none" w:sz="0" w:space="0" w:color="auto"/>
        <w:bottom w:val="none" w:sz="0" w:space="0" w:color="auto"/>
        <w:right w:val="none" w:sz="0" w:space="0" w:color="auto"/>
      </w:divBdr>
      <w:divsChild>
        <w:div w:id="190050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ronbeckman/Library/Containers/com.microsoft.Word/Data/Macintosh%20HD:private:var:folders:j2:kwm6lkgr8xl75k006s6wrgrh0000gp:T:TM02807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736170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2011-12-27T15:53:00+00:00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1401680</Value>
      <Value>1401681</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Formal meeting minutes</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TP102807583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7D2D688B-B7E2-49EB-9D4F-E6B944A36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1CDFD-BCCC-477D-8413-B9E4EBC0E9F6}">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Macintosh HD:private:var:folders:j2:kwm6lkgr8xl75k006s6wrgrh0000gp:T:TM02807584</Template>
  <TotalTime>1</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 Corporation</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Susan Milstein</dc:creator>
  <cp:lastModifiedBy>Microsoft Office User</cp:lastModifiedBy>
  <cp:revision>2</cp:revision>
  <cp:lastPrinted>2002-03-13T18:46:00Z</cp:lastPrinted>
  <dcterms:created xsi:type="dcterms:W3CDTF">2018-04-13T19:05:00Z</dcterms:created>
  <dcterms:modified xsi:type="dcterms:W3CDTF">2018-04-13T19:05:00Z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